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новью после осеннего дождя слегка похолодало. На плитах голубого камня то тут, то там образовались небольшие лужицы, и несколько упавших с дерева листьев уннана лениво покачивались на воде, пока случайно не погрузились в неё с головой, пропитавшись влагой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Сюань толкнула резную деревянную створку и, припав к окну, выглянула наружу. Оперевшись локтями о подоконник, она болтала в воздухе короткими ножками, чувствуя смертельную скуку.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проснулась еще до рассвета, ворочалась с боку на бок и лишь теперь соизволила встать, надеясь с первого же взгляда обнаружить внизу у павильона Бай Лань, которая обычно ждала ее там, однако в поле зрения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заранее знала, чем все закончится, говорить, будто на душе не скребли кошки, было бы ложью: она ведь с таким трудом оградила Бай Лань, не позволив Главе поместья отправить ту учиться фехтованию в какую-то глухую горную глушь, но кто бы мог подумать, что вместо этого девочку заблаговременно толкнут на совершенно иной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зимы оставалось всего несколько месяцев. Бескрайние просторы северо-западных пустынь были суровы и пустынны, и даже взрослому мужчине пришлось бы там несладко; какой бы одаренной ни была Бай Лань, ей едва исполнилось одиннадцать, и в такой поездке ей вряд ли удастся легко сохранить себе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мысли об этом Бай Сюань охватывала тревога, так что ей было даже не до того, чтобы успокоить желудок, бунтовавший всю ночь и раннее утро; глядя на осенний пейзаж за окном, еще далекий от подлинного увядания, она преисполнилась невыразимой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все из-за ее собственной слепой самоуверенности: возомнив, будто ей заранее ведомо все на свете, она вообразила, что вольна бездумно менять ход событий, а теперь ничего уже нельзя было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Простояв так еще немного, Бай Сюань почувствовала, что локти слегка заныли, и собралась было спуститься, однако, опустив взгляд, обнаружила, что деревянный ящик, на который она забралась, находится больше чем в метре от пола, а скамеечку, с помощью которой она карабкалась наверх, она давным-давно отпихнула ногой куда-то в недосягаемый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Хотелось плакать, да слез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Кормилица, прождав девочку из комнаты уже добрую половину дня, поднялась наверх и, прислушавшись у двери к тишине, слегка постучала костяшками пальцев: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пора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Стерпев жгучую боль в самом деликатном месте, Бай Сюань оперлась руками о пол и поднялась, чтобы отворить кормилице дверь — иначе та вновь принялась бы нудеть над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жалобный вопрос, кормилица испугалась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Шмякнувшись мягким местом прямо о пол, Бай Сюань издала сдавленный вопль и, сжавшись от боли, принялась растирать пострадавший копчик, мысленно пообещав себе утешить его двойной порцией супа из мозговых косточек.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Кормилица, хотя и расслышала шум в комнате, не стала допытываться о причинах, заметив лишь невозмутимый вид девочки. Она лишь с жалостью потрепала побледневшее личико малышки, полагая, что Глава поместья ведет себя излишне сурово. Какую бы провинность та ни совершила, ей всего семь лет, и перенести столь резкие и гневные упреки — сущее испытание для детского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Сюань как раз цеплялась за ящик, пытаясь дотянуться ногами до пола, как вдруг услышала чей-то окрик, оступилась и кубарем полетела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кормилице, Бай Сюань доверчиво взяла ее за руку и, запрокинув голову, ангельским голоском осведомилась: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а сегодня утром найдется что поесть? Вчера папа разозлился и приказал морить меня голодом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Главы скончалась рано, и Бай Сюань была выращена этой женщиной с пеленок. Девочка не только росла писаной красавицей, но и обладала на редкость сдержанным нравом: в отличие от избалованных детей из других знатных семей, она была лишена капризов, а поскольку собственные дети кормилицы издавна жили вдали от нее, она любила Бай Сюань больше собственной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за ужином Глава поместья внезапно объявил о своем намерении отправить Бай Лань в путь уже на следующий день — вместе с наставниками поместья она должна была отправиться в пустыню, где ей предстояло провести около года или двух. Бай Сюань с детских лет была привязана к Бай Лань: хотя они не приходились друг другу кровными сестрами, их связь была крепче любой родственной. Каждый день с утра до вечера они не расставались ни на минуту, словно две слипшиеся рисовые лепешки, и новость о предстоящей разлуке — да еще на столь долгий срок — вмиг вывела Бай Сюань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же Бай Лань сохраняла безмятежный вид и отнеслась к известию удивительно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решение было уже принято, и детские слезы с капризами тут же ничего бы не изменили. И хотя Глава поместья всегда баловал дочь, на сей раз он не стал потакать ее своенравию: заметив, как разгневанная Бай Сюань швырнула пиалу с палочками, он не стал ее бранить запросто, а лишь сухо отчитал, после чего велел увести девочку с глаз долой.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Проголодавшись за ночь, она наверняка чувствовала себя скверно, и кормилица, усадив ее на кровать, принялась утешать: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Посиди здесь минутку, солнышко, а я сбегаю на кухню за едой. Утром там стряпали сливочные пирожные и рыбный суп с побегами бамбука — они легкие, так что можешь съесть побольше, вреда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Сюань послушно кивнула и, проводив кормилицу взглядом, тут же пластом распласталась на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Уставившись на вышитый парчовый полог и вдыхая знакомый аромат сандала, что круглый год тлел в комнате, она не удержалась от тихого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ее появления на Вилле Превосходящего Меча прошло почти два года. Она успела привыкнуть к каждому здешнему деревцу, каждой травинке и каждому человеку, однако полностью освоиться так и не смогла, то и дело ощущая какую-то призрачную нереальность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Справедливости ради, эта история началась с невероятного стечения обстоятельств. Бай Сюань изначально не принадлежала к этой эпохе и не имела никакого отношения к столь громогласным и престижным титулам вроде любимой дочурки Главы Виллы Превосходящего Меча. В прошлой жизни она была самой обычной сетевой писательницей из современного мира, что день напролет стучала по клавишам и еле сводила концы с концами на нищенские гонорары.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сочинения пестрели избитыми клише: злодейки, Мэри Сю на роли главных героинь — полный джентльменский набор третьесортного чтива, от которого у нее у самой завяли бы уши, если бы она вздумала перечитать хоть строчку.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читатели следовали за ней годами, но теперь, глядя на то, во что превратилось ее творчество, не скрывали разочарования. С некоторых пор Бай Сюань даже боялась заглядывать в раздел комментариев, да и число платных подписчиков таяло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Раздражение росло день ото дня, и строки из-под ее пера становились все жестче. Писательница не останавливалась даже тогда, когда второстепенная злодейка уже почти замучила главную героиню десятью страшнейшими казнями, а читатели забрасывали ее упреками: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Автор, да есть ли у тебя совесть?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Совесть? Плюсую!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автору не больно? Разве героиня тебе не родная?! Верните мне мою крошку Бай Лань! [Плачет] [Плачет] [Плачет]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Сюань и сама страдала, но что поделать — сюжет зашел слишком далеко, и спасать его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она сидела дома в полном одиночестве. Свет она включать не стала, так что комнату освещал лишь бледный лунный свет из окна. Экран ноутбука то и дело гас, пока она снова не оживляла его касанием, но перед тем, как устройство окончательно разрядилось и выключилось, она все-таки сдалась и дописала сцену гибели главной героинии.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внезапной волны головокружения она очнулась уже на этой самой кровати, а в голове все еще звенел бесстрастный механический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носительницу незамедлительно привязать систему, в противном случае через три минуты система отключится, а носительница погибнет.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Ошеломленная Бай Сюань переспросила: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система?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 голос, начисто лишенный каких-либо эмоций и интонаций, ответил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тем спасения главной героини, сервисный номер системы ноль-ноль-ноль.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шумело, мысли путались, и толком ничего не соображая, она машинально дала согласие — вот к чему все это в итоге привело.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ей, изначально обреченной на роль пушечного мяса злодейке, удалось бы спасти главную героиню, за которой по пятам следовал ореол избранности?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http://bllate.org/book/21820/2259013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