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прошел осенний дождь, и на следующее утро стало еще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докладе, где гражданские и военные чиновники никак не могли прийти к согласию по поводу бандитов в Цинхэ, новый император внезапно прервал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в Цинхэ свирепствуют уже много лет, но я взошел на престол совсем недавно. Как насчет того, чтобы поручить это дело моему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переложил проблему на плечи новоиспеченного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и видный собой Цзинь-у-хоу Гу Линьфань тут же помрачнел. Он выступил вперед и произнес низким,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Регент — кровный родственник императорского дома, особа высокопоставленная, ему нельзя подвергать себя опасности. Я готов возглавить войска и отправиться на подавление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притихли. Цзинь-у-хоу всегда принадлежал к партии бывшего Наследного принца. Теперь, когда этот самый принц стал Регентом и его снова пытаются отправить на растерзание бандитам, заступничество Гу Линьфаня выглядело как явная попытка сменить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облаченный в благородные черные одежды с узором питона, подобающие высокому сану в Дунлине, вдруг тихо рассмеялся. Он сделал шаг вперед, сложил руки в поклоне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ваш покорно принимает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хлопотное и колючее, словно еж, поручение было принято Регентом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главное действующее лицо дало согласие, Гу Линьфань был вынужден проглотить остальные возражения. Он сжал губы, нахмурился и подумал про себя, что этот Регент все такой же неисправимый упрямец. Холодно бросив: «Прошу прощения за дерзость»,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новый император, восседавший на троне, едва заметно усмехнулся. Он многозначительно посмотрел на Янь Су и с деланной заботой добавил: — Брат мой, ты выглядишь неважно. Путь от Яньцзина до Цинхэ неблизкий, дорога будет утомительной,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опустил веки, скрывая взгляд. Его пальцы, спрятанные в широких рукавах, сжались в кулаки. Сохраняя невозмутимое лицо,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перед лицом всех гражданских и военных чиновников разыграли прекрасную сцену братской любви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старшего и смирение младшего — для окружающих эта картина выглядела умиротворяющей, но самого Янь Су от нее тошнило. Действие обезболивающего подходило к концу, глубокая, до самой кости рана начала ныть, на лбу выступил холодный пот. Он не желал больше слышать этот приторно-сладкий голос своего императорского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хмыкнув, он подумал: столько лет играть на публику — и впрямь превратился в сплошной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доклад закончился, Янь Су уверенной походкой вышел из зала. Едва он оказался за пределами дворца, как его нагнал Гу Линьфань: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могли так легко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остановился, небрежно смахнул пот со лба и, опустив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Гу-хоу, не стоит об этом говорить. Раз брат принял решение, нам его не изменить. Довольно, мне пора возвращаться в поместье, чтобы подготовиться к отъезду.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только начал Гу Линьфань, как вдруг почувствовал тяжесть на плече. Повернув голову, он увидел улыбающееся лицо правого советника Цзян Наньаня и тут же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что это значит?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советник Дунлина был сыном наложницы из знатного рода, еще в юности он стал компаньоном нынешнего императора по учебе. Не достигнув и двадцати лет, он прославился в Яньцзине своим блестящим умом. Но поскольку он всегда стоял на стороне императора, военные и гражданские чиновники, и без того недолюбливавшие друг друга, постоянно враждовали. Гу Линьфань, который на поле боя не моргнув глазом шел в атаку, перед острым языком Цзян Наньаня всегда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Наньань, казалось, не замечал неприязни собеседника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Гу-хоу не заметил, что походка Регента стала куда медленнее, чем была по пути во дворец? — он сделал паузу и со вздохом добавил: — Жаль Регента, теперь ему остается лишь временно отступить в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Линьфань замер. Он прищурился, глядя вслед Янь Су. Он полагал, что у любого ноги затекут после часа стояния в тронном зале, но после слов Цзян Наньаня он присмотрелся внимательнее и действительно заметил, что походка Янь Су была нетвердой, он едва заметно пошатывался.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компаньоном Янь Су по учебе, он прекрасно знал его боевые навыки. И вот сейчас он совершил непростительную ошибку — даже не заметил, что Регент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снова запульсировала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