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Чжэн Анья, устав от бесконечных визитов, решила вместе с Ду Сянчэном выбраться из дома, чтобы хоть немного отдохнуть в тишине. Ее резиденция едва не утонула в потоке желающих засвидетельствовать ей свое почтение. Всего за сутки она превратилась из посла малоизвестного государства в близкую родственницу вана Бохая. Сановники Бохая, послы других стран и знатные дамы, проживающие в Бэйюане, один за другим обивали ее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переложила все заботы о приеме гостей на плечи Гуй Чису, а сама, переодевшись в скромное платье, вместе с Ду Сянчэном отправилась в ту самую чайную, где они уже бывали раньше. Внутри было не протолкнуться — народу собралось даже больше, чем в прошлый раз. Многие громко обсуждали новости, и большая часть разговоров крутилась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вчера на празднике фонарей девочку, что стояла рядом с вдовствующей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стоял далеко, не разглядел, видел только, что рядом с ней кто-то есть, вроде бы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разглядел, это совсем юная девчонка, лет четырнадцати-пятнадцати.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стоит рядом с императрицей, значит, не иначе как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один из посетителей встал и прочистил горло. — У меня родственник во дворце служит, он-то мне и сказал: это принцесса из какого-то там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пурпурном парчовом халате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и остынь, нахватался слухов и теперь щеголяешь ими. Какое еще государство? Это же родня императрицы, государство Гаочан. Принцесса — дочь вана Гаочана, родная племянница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императрицы? Значит, она двоюродная сестра нашего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она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Погулять, наверное? Родственников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тот же господин в пурпурном, слегка помахивая веером, веско заметил: — Принцесса прибыла с официальным визитом по приказу своего государя, она самый настоящий посол.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Посол? Да ладно? Несовершеннолетняя девчонка — и посол?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странного, в государстве Гаочан совсем другие порядки: женщины там ведут дела в обществе, а мужчины сидят дома, нянчат детей и занимаются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 же такие страны! — изумленно зашумели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пурпурном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лишь верхушку айсберга. Гаочан хоть и крошечная страна, но не настолько, чтобы отправлять послом несмышленыша. — Он многозначительно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Ин, судя по вашему тону, вы знаете подноготную? Не расскажете ли нам? Да, господин Ин, не томите, просветите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Ин, которого так называли, обвел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нашему вану уже двадцать один год, почему же он до сих пор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наперебой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тогда у власти стояли сановники, ван был лишь номинальной фигурой, говорят, жил как на иголках, какая уж тут женитьба?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ван обладает вечной жизнью и неземной красотой, какая простая смертная ему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Какая бы красавица ни была, через пару десятков лет она состарится, а ван — нет. За последние двадцать лет его внешность ничуть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вана когда-то была связь с девицей из рода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Разве об этом можно болтать? Язык прикусишь!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господин Ин, мы же обсуждали принцессу Гаочана? К чему вы клоните?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Ин, дождавшись именно этого вопроса, указал на говорившего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дошло! Не такой уж ты и глупый. Раз наш ван бессмертен, то и супруга должна быть ему под стать,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эта принцесса — наша будущая королева?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посетителей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 древних времен правители женятся на принцессах из других стран, чтобы укрепить союз. А они еще и родственники — родство через брак, двойная выгода! Очень может быть,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Ин сам сказал, что Гаочан — крошечное государство, едва ли больше владений Цинъюань-цзюня. Как же она может быть парой нашему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 взял ягоду, не спеша отправил ее в рот и, покачивая головой,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много ли в мире принцесс, обладающих бессмертием? Если ван женится на обычной принцессе, она умрет через несколько десятков лет, и что тогда? Снова искать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взять новую принцессу из той же страны, возникнет путаница с поколениями — новая королева будет годиться в бабушки детям старой. А если взять из другой страны, что станет с прежними договорами? И правда, сплошная морока, — согласился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 постучал веером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К тому же люди Гаочана растут крайне медленно. Наш ван достиг совершеннолетия лишь в полторы тысячи лет. Если у его детей будет так же, не получится ли, что мать уже скончается, а ребенок все еще будет в пеленках? — Остальное он договаривать не стал. Сколько людей будет охотиться за наследником, который не в силах себя защитить? Доживет ли он вообще до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Выходит, брак с принцессой Гаочана — самый разумный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пурпурном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минимум, вдовствующая императрица думает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Анья больше не могла этого слушать. Она вышла из дома, чтобы сбежать от шума, а попала в самый эпицентр сплетен. Она тихо позвала чайного мастера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Можно ли доверять его словам? Мне кажется, он притягивает факты за уши, почему все ему 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узнав ее,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местная, поэтому не знаете его. Это второй молодой господин Ин. Его отец — канцлер, а старший брат — придворный чиновник. Они вдвоем прославились тем, что искоренили коррупцию, и пользуются огромным доверием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сам? Какой пост он занимает?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Целыми днями бездельничает. Но благодаря положению отца и брата все верят его словам. Пусть он и приукрашивает, но новости до него доходят прямиком из дворца, это куда надежнее, чем пустые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 верите в это? — спросила Чжэн 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принцессы Гаочана.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слушаю, но не принимаю на веру. Хотя в одном он прав: в большинстве случаев королевы — это принцессы других стран, и лишь в двух случаях из десяти — наши местные аристократки.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Аньи внутри все оборвалось. Раньше она удивлялась, почему все так стремятся завести с ней знакомство, даже несмотря на ее статус. Теперь стало ясно: ее уже давно записали в будущие королевы. От этой мысли ей стало не по себе, и она, потянув за собой Ду Сянчэна, поспешила покинуть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весть о том, что ван намерен взять в жены принцессу Гаочана, разлетелась по всему Линьцзы и, разумеется, дошла до ушей Цинъюань-цзюня. Во дворце Чунхуа Линь Чанъе, попивая чай, внимательно разглядывал Линь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почувствовав на себе тяжелый взгляд,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Если есть что сказать — говори, чего ты так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Чанъе придал лицу загадочное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тебе принцесса 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Анья? Хорошая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хорошая? И чем же она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выступает в роли посла, при дворе ведет себя достойно, со своей задачей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Лишена жеманности, свойственной многим женщинам, прилежна и любознательна. — Линь Чанцин вспомнил недавний конфуз с церемонией приветствия и невольно улыбнулся: — Хотя лекции слушает не слишком внимательно, но тяга к знаниям есть, государственными делами интересуется. Со временем, несомненно, добьется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Еще? Я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Чанъе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по-твоему,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Чанцин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Внешность? Зачем ты спрашиваешь? Обсуждать чужую внешность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Чанъе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скажи, что ты чувствуешь. Это останется между нами, я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Стал как заправская сплетница.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Чанъе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двор гудит, на каждой улице только и разговоров, что принцесса Анья — твоя будущая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Чанцин едва не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бред! Весь двор, улицы? Почему я об этом слышу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Чанъе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я на вас, вроде бы не похоже. Но снаружи все выглядит так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Чанцин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полторы тысячи лет, неужели нет собственного мнения? Неужели не слышал, что если трое скажут, будто в городе тигр, поневоле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 ней правда нет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Она еще ребенок, о чем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 Она ведь тебе как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не достигла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вырастет,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еще больше двухсот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Линь Чанъе расплылся в довольной улыбке. — Ты уже дни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Чанцин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ты хоть раз быть серьезным? Другие болтают — бог с ними, но ты-то зачем поддакиваешь?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действительно злится, Линь Чанъе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прислушался к разным версиям и, подумав, решил, что это не похоже на пустые слухи. Как думаешь, не воля ли это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 Гаочане чтут старших, Анья — старшая дочь, по логике она должна стать наследницей престола, зачем ей выходить замуж на чужбине?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Чанъе предпочел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http://bllate.org/book/21787/2253481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