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пришла в ярость, лицо её мгновенно побагровело. Она накинулась на Линь Цинфэн, выплескивая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слуги! Разве так можно разговаривать? Ты хоть подумала бы: родители Фан Фан давно в разводе, а твой старший дядя много ли зарабатывает? Я думала, раз есть возможность, надо помочь, мы же всё-таки одна семья. Как ты могла стать такой мелочной? Превратилась в бессердечную скрягу, которая никого, кроме денег,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рисует её в столь неприглядном свете, Линь Цинфэн перестала сдерживаться. Теперь она была готова высказать матери всё что угодно: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её отец ни на что не годен и не может её прокормить, то я, выходит, и вовсе безотцовщина, да и матери у меня теперь нет. Хотите её содержать — содержите, мне-то что? Я всё равно никому не нужная, отец не любит, мать не жалует, так что мне, видимо, самое место в каком-нибудь углу, где я тихо сгину.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больше не взглянула на мать и, подобно выпущенной из лука стреле, бросилась прочь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летнее утро уже дышало зноем, палящее солнце нещадно припекало. Выскочив в порыве гнева прямо в пижаме, она не взяла ни телефона, ни кошелька. Со вчерашнего вечера у неё во рту не было ни капли воды, а после того, как она долго бесцельно бродила по улицам, в горле пересохло до боли. Без гроша в кармане и без крыши над головой — теперь она действительно осталась одна. Возвращаться в тот дом Линь Цинфэн не хотела. Раз мать так любит Фан Фан, пусть держит её при себе. Пусть считает, что у неё никогда не было дочери. Но как теперь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Цинфэн долго размышляла. Поехать в родной город к отцу? Тот вечно играющий в азартные игры человек, который ни дня не заботился о ней, точно не станет помогать. Да и удача ей не улыбается, как Фан Фан, у которой есть родственники, ставящие её интересы превыше всего. Оставалось одно — найти подработку и самой зарабатывать на жизнь. Но середина лета уже позади, и все хлебные места в сфере обслуживания давно заняты студентами, приехавшими на заработки. И всё же стоило попытать счастья: неважно, какая зарплата, главное — решить вопрос с едой и ночлегом.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Линь Цинфэн перестала бесцельно слоняться и начала внимательно высматривать объявления о найме. Как и ожидалось, в сетевых закусочных вроде KFC или Макдоналдса летних работников уже не брали, а в уличные забегаловки на мойку посуды предпочитали нанимать женщин постарше. К тому же её юный возраст и странный вид — в одной лишь пижаме — вызывали у владельцев подозрения. Кто в здравом уме пойдёт искать работу днём в таком наряде? Обязательно решат, что она либо сбежала из дома, либо психически нездорова.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возвращаться домой с позором Линь Цинфэн не желала. Она подумала, что стоит попытать удачи на заводах в западном пригороде — наверняка найдётся место, где из-за острой нехватки рук не станут придираться к её внешнему виду и возрасту. Но до западного пригорода было километров пять-шесть, а в кармане ни копейки на автобус. Она уже полдня провела на ногах, живот сводило от голода, а ступни начали ныть от усталости. К тому же Линь Цинфэн была склонна к полноте и тяжело переносила жару. Сможет ли она дойти до окраины — большой вопрос, а вот тепловой удар точно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безвыходном положении, Линь Цинфэн в конце концов переступила через свою гордость. Съёжившись, она вошла в небольшой продуктовый магазинчик и, стоя у прилавка, нерешительно обратилась к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здравствуйте. Я сегодня утром выбежала в спешке и забыла деньги. Не могли бы вы одолжить мне один юань на автобус до дома? Я завтра же с самого утра приду и верну, даже в двойном размере.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безразличным видом достал из кассы монетку и махнул рукой, показывая, что пора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 в пижаме по улицам разгуливаешь, ну и вкусы у тебя. Не надо мне ничего возвращать, проваливай скорее, не мешай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владелец был явно недоволен, Линь Цинфэн, сжимая в руке монету, искренне поблагодарила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дяденька! Я обязательно верну. Желаю вам процветания и огромной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 на проезд, Линь Цинфэн села в автобус. В западном пригороде стояла невыносимая жара. Как только открылись двери, волна горячего воздуха чуть не втолкнула её обратно в салон. Собравшись с духом, она вышла. Вокруг тянулись сплошные белые заборы из профнастила, разрезавшие пригород на множество тесных квадратов. Линь Цинфэн бродила между ними в поисках объявлений о работе, чувствуя, как внутри всё переворачивается от голода. Если она не найдёт работу сейчас, то, похоже, ей и правда прямая дорога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http://bllate.org/book/21753/2249216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