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Народная мудрость гласит: чего боишься, то и случится.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третий день работы Су в качестве личного секретаря объявилась легендарная владелица компании — Вэн Цзыцзинь.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появление было подобно грому: все заголовки финансовых, модных и даже общественно-политических и военных изданий пестрели ее именем. В прессе просочилась информация, что за кулисами напряженной ситуации в Южно-Китайском море стоит некая Черная Месса — женщина, от одного упоминания которой дрожали все страны Юго-Восточной Азии. Черная Месса была известна не просто так: связи, нефтяные активы и талант к сложным политическим интригам делали ее фигурой устрашающей. И хотя многие страны опасались ее, они не могли обойтись без ее нефти и денег. Незаметно для всех ее влияние стало колоссальным. Загадочность Черной Мессы и ее умение вершить судьбы оставались тайной за семью печатями.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же, когда правда выплыла наружу, это вызвало настоящий шторм, спровоцировав цепную реакцию в высших кругах Пекина. Все вокруг считали за честь быть знакомыми с ней, дело дошло даже до проведения вечеринок старых друзей Черной Мессы, которые журналисты раздули до невероятных масштабов.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эти дни на верхнем этаже офиса Вансин Интернешнл царило невыносимое напряжение.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Королева Лян, не переставая работать, изводила своих подчиненных. Больше всех доставалось генеральному директору Сюй Цзыченю: сегодня его вызывали в кабинет уже трижды, и всякий раз он выходил оттуда с потухшим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и второй секретари старались лишний раз не попадаться на глаза, так что Су Цяньянь оставалась единственной, кто был готов по первому зову.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Секретарь Су, — раздался голос из селектора. Су Цяньянь, заразившись общей нервозностью, вздрогнула.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Лян, вы вызывали? — Су Цяньянь внимательно присмотрелась к начальнице, но та выглядела как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Проверь, на сколько пунктов выросли сегодня акции компании Сюньда.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Су открыла терминал, ее глаза расширились от изумления: три лимита роста подряд! Она лихорадочно обдумывала, как преподнести эту новость, чтобы не вызвать лишнего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— губы пересохли, она облизнулась и только открыла рот, как вдруг дверь распахнулась.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Лян, ты просто коварная змея! Цзыцзинь только вернулась, а ты уже раздула шумиху в прессе! — в кабинет влетела разъяренная женщина. Су Цяньянь узнала в ней ту самую мягкую и красивую Хуан Тун.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Синьи вызывающе усмехнулась, приподняв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десять процентов акций Сюньда. Если не воспользоваться моментом, чтобы сорвать куш, то когда еще?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в кабинете Су Цяньянь, Хуан Тун немного смягчилась, но гнев не утих. Она молча опустилась на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Синьи с едва заметной улыбкой поддразнила 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вернулась, а ты вместо встречи с ней прибежала ко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Пришла спросить с тебя за содеянное, — ответила Хуан Тун, и в этих спокойных, уверенных словах чувствовалась сила, заставившая Лян Синьи отступить.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случае, это она должна спрашивать с меня, — Лян Синьи улыбнулась еще шире и язвительно добавила: — Насколько я помню, это ты ее бросила. А теперь, когда она вернулась, неужели ты снова хочешь стать ее собственностью?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Тун, задетая за живое, смешалась.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я сама пришла спросить с тебя? — раздался холодный голос. Все трое вздрогнули.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Лян Синьи округлились: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 Цзыцзинь!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был за человек...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Цяньянь впервые видела кого-то настолько... настолько неземного. Изящные черты лица, холодная, величественная стать — все в ней казалось совершенным. Особенно взгляд: гордый, пронзительный, словно у небожителя.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само ее присутствие наполнило комнату ярким сиянием. Эта живая, ослепительная красота, в которой сквозила ледяная отстраненность, в одно мгновение сменилась теплом, стоило ей посмотреть на Хуан Тун.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Тун была потрясена, ее глаза покраснели. В их взглядах, прикованных друг к другу, читалось столько невысказанного.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Синьи слегка кашлянула и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вам стоит поискать другое место, чтобы предаться воспоминаниям?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Цзыцзинь холодно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Госпоже Лян не стоит об этом беспокоиться. А вот мое возвращение, кажется, заставило вас изрядно потрудиться.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прекрасное лицо стало еще холоднее.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http://bllate.org/book/21750/2248578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