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мальчик из офисной кухни, пожалуй, знал, что госпожа Лян не питает симпатии к Су Цяньянь.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Синьи были свои секретари — один по служебным делам, другой по личным, а еще был специальный помощник. В этом штате присутствие Су Цяньянь казалось излишним. К тому же все знали, что она — человек Сюй Цзычэня, поэтому неудивительно, что её вытесняли из круга приближенных.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Блиставшая некогда секретарь Су, казалось, в одночасье лишилась своего высокого положения. Те, кто раньше льстил ей и заискивал, теперь привычно держали нос по ветру и перестали оказывать ей знаки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Цяньянь осталась в одиночестве, продолжая ходить своими путями. Она ничуть не заботилась о чужих взглядах — будь то жалость или насмешка. За стеклами её очков в черной оправе скрывалось полное равнодушие, за которым невозможно было прочесть истинные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Лян Синьи велела ей завести собаку, что ж, она заведет. На самом деле Су Цяньянь часто помогала бездомным животным и знала, что взять питомца из приюта — поступок более достойный, чем покупка. Она связалась с волонтерами и взяла взрослую сиба-ину. Су выбрала именно её из-за тяжелой судьбы: прежний хозяин бросил собаку, у новой владелицы из-за халатности у неё начался цистит, и после нескольких операций, когда собака наконец поправилась, её снова выставили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впервые, Су Цяньянь поняла: это именно та собака, которую она искала. В глазах животного светилось спокойствие — несмотря на все предательства, она не утратила достоинства. Должно быть, и душа у неё была благородная.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купала её, кормила питательным кормом, утром и вечером выводила на пробежку. Человек и собака жили тихо. Су Цяньянь молчала, и собака не лаяла. Первое, что она сказала своей питомице,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твоя хозяйка, поэтому не могу дать тебе имя. Но ты должна быть умной, это твоя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Сиба-ину внимательно посмотрела на неё влажными глазами, села и завиляла хвостом. Су Цяньянь прижала её голову к себе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Лян Синьи снова вызвала её к себе. Как всегда, не поднимая головы, словно даже слова были для неё слишком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 делом, что я поручила,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пришлю людей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Цяньянь подошла к двери, помедлила, но так ничего и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 выпал на выходные. Несколько крепких мужчин в костюмах забрали сиба-ину. Су Цяньянь тревожилась, расхаживая по комнате. В этот момент зазвонил телефон, она в спешке опрокинула чайник, но, к счастью, успела ловко увернуться от брызг кипятка.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ты сколько уже домой не заглядывала? — это была её мать, Чу Фэйгэ.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Цяньянь почувствовала, как внутреннее напряжение отступило.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слишком много работы. Пожалуйста, прикрой меня перед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Ты же знаешь характер бабушки. Если она не увидит тебя две недели, то сама приедет в дом. А мы ведь не можем сказать ей, что ты съехала, — с упреком произнесла Чу Фэйгэ.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скоро приеду домой, заодно проведаю бабушку, — с дочерней нежностью ответила Су Цяньянь.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положила трубку, раздался звонок с незнакомого номера. На другом конце провода раздался гневный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просила найти мне красивую собаку! Эта — маленькая и уродливая. Как ты работаешь! — это была Лян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Лян, не волнуйтесь. Можно мне сейчас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приезжать! — собака должна была затмить пса из дома Цзыцзинь, а вместо этого оказалась какой-то дворнягой. Лян Синьи чувствовала себя опозоренной.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Лян, пусть она и не блещет красотой, но очень умная. Попробуйте дать ей пару команд… — не успела она договорить, как связь прервалась. Су Цяньянь оцепенело слушала гудки, бессильно уткнувшись подбородком в сгиб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Сиба, постарайся! Нельзя, чтобы всё было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понедельник, проходя мимо кабинета президента, Су Цяньянь услышала лай. Она прислушалась — это точно был голос её питомицы. Неужели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сиба-ину покорила сердце Лян Синьи. Она была очень умной, куда лучше тех глупых огромных псов, у которых, кроме красивой внешности, ничего нет. Она умела подавать лапу, кувыркаться и приносить хозяйке газету. В тот день сиба-ину одержала полную победу над самоедом.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подруга Хуан Тун даже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на тебя не похожа, эта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Синьи покормила сибу печеньем и нажала кнопку селектора: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секретаря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собака перестала есть и побежала к Су Цяньянь, виляя хвостом, Лян Синьи наблюдала, как та гладит питомицу по голове, а собака радостно смотрит на неё. Между ними возникло такое взаимопонимание, что даже воздух вокруг казался тихим и первозданным. Если бы не слишком строгий и скучный наряд Су Цяньянь, вся картина могла бы стать сюжетом для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ведь она теперь ваша…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Синьи закурила и сквозь облако дыма посмотрела на лицо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неверная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Цяньянь охватил холод, но она быстро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она на мгновение замерла, глядя в пустоту. Молча оставаться рядом, быть для неё никем, быть той, кого она не замечает — неужели это лучше, чем никогда больше не видеться? Она не знала. Чем ближе она становилась к ней, тем сильнее ощущала пропасть между ними. Неужели им и вправду суждено не встречаться, а лишь хранить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Цяньянь оглянулась на дубовую дверь и спросила себя: о чем ты еще мечтаешь?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её — уже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http://bllate.org/book/21750/2248569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