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 едва брезжил.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Хуайань, чувствуя, как подкашиваются ноги, поднял с земли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недавней яростной близости всё ещё не отпускало его. Казалось, он до сих пор чувствовал, как крепкие руки сжимали его поясницу, унося в заоблачные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того, что первое же событие после перемещения в этот мир оказалось настолько шокирующим, вызывало лишь горькое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ведь даже ни с кем не встречался!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назад у Су Хуайаня обнаружили рак, а когда пришли результаты анализов, болезнь уже перешла в последнюю стадию.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развелись много лет назад, обзавелись новыми семьями и, узнав о диагнозе, дружно позвонили, прислав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телефонных разговорах они звучали участливо, но ни разу не обмолвились о том, чтобы приехать в больницу или забрать его к себе на попечение.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Хуайань прекрасно понимал, что стоит за их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давно отпустил ситуацию и больше не ждал родительской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Оставшееся время он не стал тратить на больничные стены: взяв рюкзак и фотоаппарат, он объехал самые живописные уголки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месяц он провёл в клинике, подписал согласие на донорство органов и стал тихо ждать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открыв глаза, почувствовал невыносимый жар, словно внутри полыхал огонь. Кто-то подхватил его, и он смутно разглядел холодный, пронзительный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унять этот жгучий, проникающий до костей пламень, он сам прильнул к незнакомцу.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бурной ночи другой человек затих. Су Хуайань, пережив череду обмороков и пробуждений, наконец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повернулся на бок и краем глаза взглянул на мужчину, всё ещё пребывавшего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Иссиня-черные волосы мужчины ниспадали, словно тушь, на лбу алела точка, а ресницы, похожие на крылья ворона, отбрасывали тень на лицо, делая его похожим на ожившую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Су Хуайаня поразил знак пламени на лбу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пламя едва заметно пульсировало в полумраке, и было очевидно, что это не простая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необычная метка мгновенно воскресила в памяти роман, который он читал в больнице, чтобы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 Вознесение в мире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кто обладал столь узнаваемым символом, был владыка демонов Жун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Вознесение в мире совершенствования — классическое произведение, которое в школьные годы Су Хуайаня возглавляло все рейтинги популярности. Будучи любителем веб-новелл, он, конечно же, прочел её в числе первых.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книги было действительно захватывающим: в отличие от обычных историй о культиваторах, здесь не было клише о гаремах или притворном смирении. Напротив, сюжет строился вокруг расследований и поиска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задумке автора, пятьсот лет назад в мире совершенствования произошла катастрофа, едва не погубившая всё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главного героя погиб в той трагедии, оставив мать с младенцем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Повзрослев, герой дал клятву: во что бы то ни стало выяснить причину бедствия и упокоить дух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поиска, разумеется, был тернист. Только к миллионному знаку герой наконец обнаружил истинного виновника, стоявшего за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Владыку демонов Жун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он спланировал и осуществил уничтожение шести великих сект.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современным языком, он был законченным террористом и психопатом.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развития сюжета читатели постепенно собирали образ Жун Сюя: высокомерный, холодный, презирающий мирские условности, обладающий пугающей силой и неземной красотой параноик.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Су Хуайаню запомнилась сцена, где тот жестоко расправился с пушечным мясом, посмевшим возжелать его красоты и попытавшимся затащить владыку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этот эпизод вызвал бурные споры в комментариях. Читатели недоумевали: главный герой столько времени шел к разгадке, и вот к чему всё пришло? Автор вообще понимает, что пишет?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книга катится в тартарары, Су Хуайань забросил её в закладки. И лишь спустя годы, лежа на больничной койке, от скуки решил перечитать эту историю своей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 комментарии, он обнаружил, что все по-прежнему ругают автора за скомканный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Сюжетные дыры разрастались, ни одна загадка не была решена, автор просто бросил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Су Хуайаню было жаль потраченного времени, но кто бы мог подумать, что он сам окажется внутри этой книги!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он попал в роман, так ещё и за пятьсот лет до основных событий!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владыка демонов расправился с тем, кто посмел его домогаться, Су Хуайань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тому бедолаге хватило одного лишь похотливого взгляда, чтобы поплатиться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будет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просто посмотрел, он провёл с владыкой демонов несколько ночей!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Раздумывать было некогда. Что бы ни случилось, лучше уйти до того, как тот очнется.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побег давался нелегко: всё тело болело, словно его разобрали и собрали заново. Кое-какие места саднило особенно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владельца тела была древнего покроя, и Су Хуайань, не привыкший к такому, потратил немало сил, чтобы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личных вещей он нашел нефритовый кулон и мешочек из неизвестного материала. Спрятав мешочек за пазуху и сжав кулон в руке, он покинул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в одном направлении, не зная, сколько времени прошло, пока наконец не завидел вдалеке очертания городских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приблизился, человек, стоявший у входа, узнал его, просиял и бросился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Вы наконец вернулись! Я так испугался! Если бы вы не пришли, госпожа стала бы расспрашивать. Что с вами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кто-то из слуг, знавших прежнего хозяина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Никому не говори, — прошептал Су Хуайань и, отдав последнее распоряжение, потерял сознание от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господин? Молодой господин? — кто-то звал его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Хуайань растерянно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очнулись?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была девушка с круглым лицом и миндалевидными глазами, смотревшая на него с нескрываемым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побегу скажу госпоже!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Хуайань не успел её остановить, как она пулей вылетела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сел, и в ту же секунду на него обрушился поток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Человека, в которого он вселился, звали Су Хуайань. Он был номинальным младшим господином семьи Су из города Таньчэн, и в глазах окружающих — знатным отпрыском богатого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деле же он не был родным сыном, а лишь обузой, которую привела с собой мать, выйдя замуж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пасынка была несладкой. До того как его мать вошла в дом, у главы семьи уже было двое детей, а после свадьбы родился ещё один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Су хватало детей, особенно неродных. Хотя материально он ни в чем не нуждался, Су Хуайань был словно пустое место, на которое никто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прежний владелец тела не желал мириться с таким 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обучения он выкладывался на полную, усердно упражнялся с мечом, и по уровню таланта превосходил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Су, увидев потенциал пасынка, время от времени стал проявлять к нему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ним и слуги, и даже мать, прежде не жаловавшая сына, начали уделять ему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вкус успеха, юноша стал стараться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занимался до глубокой ночи, не жалея себя. В таком режиме у него не осталось личной жизни, он превратился в инструмент для привлечения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в поместье за спиной Су Хуайаня шептались: книжный червь, скучный сухарь.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самому юноше было плевать на эти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всё продолжалось в том же духе, он рано или поздно добился бы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пятнадцать лет случилась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родственник семьи Су по линии брака, мастер Лин Сун из секты Юньинь, вернулся спустя десятилетия отсутствия, успешно прорвался на стадию Зарождения Души и стал главой пика Лоюнь.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потрясла не только семью Су, но и весь Таньчэн.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стадия Зарождения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Юньинь входила в десятку сильнейших на континенте, и мастеров этой стадии в ней было не больше нескольких десятков!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статус главы одного из девяти пиков давал такую власть и ресурсы, что обычным людям и не 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семья Су начала стремительно возвышаться.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ними взлетели и дети первой жены главы семьи — ведь этот мастер был их родным дедом.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в богатом доме либо западный ветер подавляет восточный, либо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стали самыми влиятельными молодыми людьми в семье, а положение матери Су Хуайаня пошатнулось.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того, будучи мачехой, мать Су Хуайаня не жаловала тех двоих детей…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её настоянию Су Хуайань был вынужден взвалить на себя тяжелое бремя.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Подросток, словно носильщик с непосильной ношей, жил в постоянной тревоге, не видя солнечного света и не смея остановиться ни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он, тренируясь до изнеможения, пытался встать на путь совершенствования, судьба сыграла с ним злую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пятнадцать лет при проверке духовных корней у близнецов обнаружили небесные духовные корни, а у него — бесполезные.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называемые бесполезные корни, или, выражаясь современным языком, корни Шрёдингера: вроде бы есть, а вроде бы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открыть каналы, но без укрепления фундамента навсегда остался бы на начальной стадии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ста годам его бы ждала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обладатели небесных корней как минимум начинали с закладки фундамента.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 и близнецами пролегла непреодолимая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на него и его мать перестали обращать внимание — все понимали, что по сравнению с двумя гениями Су Хуайань лишь мимолетное 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когда младший брат Су Хуайаня в пятнадцать лет тоже показал небесные корни, мать и сын смогли немного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Су Хуайань по указке матери сосредоточился на прислуживании младшему брату Су Минчжэ.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пещеру он отправился, потому что у Су Минчжэ наступил критический момент открытия каналов.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что в горах Тяньюй созрел плод закалки духа, и, рискуя жизнью, отправился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плод он не добудет, зато получит ранения, съест ядовитую ягоду и сорвется в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Су Хуайань, в той пещере сейчас лежал бы лишь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Переварив воспоминания, Су Хуайань долго лежал в постели, не в силах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тела был настоящим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чужое внимание всегда условно. И эти условия невозможно выполнить, даже если положить жизнь на алтарь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он сам когда-то, жаждая любви родителей, изматывал себя и в итоге остался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гнаться за призрачными вещами, лучше сосредоточиться на себе и жить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Хуайань решил, как будет действовать дальше, но не успел ничего предпринять — дверь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господин? — вернулась служанка, ходившая за госпожой.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опаской взглянула на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просила госпожу прийти, но её наставница сказала, что она сейчас у младшего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Тяньюй мужчина с иссиня-черными волосами, казалось, всё ещё блуждал в бесконечном кошмаре, а пламя на его лбу едва заметно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что-то почувствовал и очнулся от забытья.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Растерянно открыв глаза, он осознал, что в этой долине появился чужой запах, который всё ещё витал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http://bllate.org/book/21740/2247605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