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выдался на редкость шумным и оживленным. Ведь самое главное — это когда вся семья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давайте, идемте запускать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явно был куда большим любителем развлечений, чем Су Ю. Неизвестно, когда он успел приготовить целую машину пиротехники. Су Ю взглянул на это добро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наверное, нельзя запускать салюты.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элитный коттеджный поселок, и вопросы безопасности здесь стоят не на последнем месте. Су Чэ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потом схожу заплачу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усмехнулся, а стоявшие рядом родители бросили на Су Чэ укоризненный взгляд, хотя и не смогли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Ю-Ю, запускай, — разрешила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годы, едва покончив с ужином, Су Ю тут же убегал к друзьям и пропадал всю ночь напролет. Разве мог он тогда представить, что будет запускать фейерверки вместе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кивнул и подошел к брату, чтобы помочь с установкой.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огни озарили ночное небо. Юноша слегка запрокинул голову. В его глазах светилась нежность, на губах играла легкая улыбка, а весь его облик излучал искреннюю радость. Его лицо, прекрасное, словно лик небожителя, поражало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 балконе, наблюдал за этой сценой издалека. Его глубокий взгляд был прикован к изящным, безупречным чертам лица юноши. Редко встретишь в этом мире подростка с такой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все приготовления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голос. Мужчина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отлично поработал,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 С Новым годом!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с грохотом закрылась, и в огромном особняке мужчина в мгновение ока остался совсем один. Он еще раз взглянул на веселящуюся семью, отвел взгляд и не спеша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запустил несколько залпов, когда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привычно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гремела оглушительная музыка. Похоже, собеседнику стало слишком шумно, он перешел в место потише, а осознав, кто ответил на звонок, опешил. Затем из динамика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Ты что, с ума сошел, А-Ю?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нахмурился, хотя и узнал голос. Интересно, когда это этот олух успел сменить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ответил он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такой реакции от него не ожидали. На том конце провода смущенно кашлянули: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в баре Мистер сегодня вечеринка, мы все собрались.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задал вопрос с опаской. Раньше они просто присылали Су Ю адрес, и тот неизменно приезжал. Но в этом году Су Ю заранее предупредил, что никуда не пойдет и будет встречать праздник дома. Цзян Лу это показалось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бросил взгляд на свою шумную и счастливую семью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приеду. Развлекайтесь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Ю Цзян Лу был одним из немногих по-настоящему близких друзей. И хотя между ними случались размолвки из-за Му Бая, их дружба все же чего-то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почесал голову, явно расстроившись: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 Раньше ты всегда был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пробурчал себе под нос, а следом услышал тихий смех Су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Соберемся как-нибудь в другой раз. Хорошего вам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редко бывал настолько вежлив. Цзян Лу почувствовал неловкость, но в то же время поймал себя на мысли, что так даже лучше — по крайней мере, на него не будут орать при первой же неудаче.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 Тогда созвонимся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по-дружески. Су Ю поднял голову: родители держали в руках маленькие бенгальские огни, их лица светились нежностью, а Су Чэ, сверкая белоснежной улыбкой, махал ему рукой. Су Ю выдохнул, улыбнулся в ответ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веселилась до глубокой ночи. Все это время телефон Су Ю не умолкал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от Су Ю исходила легкая свежесть. Длинные ресницы, прямой нос, капельки воды, стекающие по подбородку, по гладкой шее и ключицам прямо под пижаму — кожа, нежная, словно розовый нефрит, казалась еще более свежей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кровать, он принялся проверять телефон. Родители, бабушка с дедушкой, дяди и тети — почти все старшие родственники прислали ему денежные подарки на Новый год. Су Ю прикинул сумму: в общей сложности набралось шестизначное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дедушка с бабушкой дарили наличные, но со временем тоже освоили переводы через телефон. Так стало удобнее рассылать подарки младшим, не нужно было каждый раз искать новые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вытер волосы и задумался, как распорядиться деньгами, чтобы использовать их с умом. В его воспоминаниях после того Нового года он купил невероятно дорогой коллекционный экземпляр фигурки, а остатки денег быстро спустил на посиделки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лег в постель. Вспоминая прошлое, он начал выстраивать новый план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http://bllate.org/book/21700/2239818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