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Мулань и Тан Ии изо всех сил старались привлечь всеобщее внимание к одной теме, которая сейчас гремела на весь кампус: в сети обсуждали вирусный пост, героиня которого была одета в школьную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Минхуэй ушла с поста главы отдела пропаганды студенческого совета, в кампусе произошла странная история: один из студентов внезапно перевелся в другую школу. В тот же момент на школьном портале появился скриншот, на котором у мужского общежития стояла девушка, а подпись к фото лишь подливала масла в огонь, раздувая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главный герой этой истории уже покинул учебное заведение, проверить факты было невозможно, и в воздухе повисли самые разные домыслы. Теперь же волна слухов сменила направление и, благодаря стараниям Мулань, захлестнула Минхуэй.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урока тему даже не пришлось заводить Тан Ии — разговоры сами собой потекли в нужное Мулань русло. Толпа была словно флюгер: куда подуешь, туда и повернется.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чем дольше смотрю на этот профиль, тем больше он мне кого-то напоминает. Гляньте, какие прямые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чем дальше, тем сильнее кажется, что это кто-то из нашего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Мулань и Тан Ии обменялись холодными усмешками. Скрестив руки на груди, они ждали, пока кто-нибудь озвучит ответ. И, конечно, нашелся понятливый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да это же вылитая наша староста! Староста, это правда ты? Что ты там делала? Признавалась в любви? А почему в итоге парень перевелся?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Приспособленцы в классе начали подначивать друг друга, радуясь возможности поглазеть на чужой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 ты? Как тот парень уехал? Расскажи спойлер, всем же интересно! И что ты там вообще забыла?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 тогда только стала главой отдела пропаганды, конечно, ходила с отчетом о работе, глупые, что тут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отчет нельзя было днем сдать? Зачем тащиться туда глубокой ночью? Не смешите меня, это наводит на такие мысли...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хочешь, сходи сама, в том корпусе полно красавчиков.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обсуждение становится всё более грязным, Минхуэй, которая изначально хотела сохранить лицо Мулань и Тан Ии, поняла, что эти двое просто напрашиваются на неприятности. Не стоит думать, что я позволю вам вечно топтать меня ногами. Если на моем лбу не проступил иероглиф Король, это не значит, что я безобидная кошка, которую можно безнаказанно травить.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Минхуэй швырнула книгу, пнула стул и встала. Оглянувшись назад, она убедилась, что Чжан Минтин отсутствует в классе. Встав на стул, она уперла руки в бока, излучая властность.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Повторяю один раз, слушайте внимательно. Если кто-то еще раз попытается распространять сплетни и лить на меня грязь, я этого так не оставлю.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острый, ледяной взгляд прошелся по каждому, кто только что перемывал ей кости. Когда она посмотрела на Чжан Сяо — отстающую ученицу, которой сама же и помогала, — то ни на секунду не замешкалась и сразу перевела взгляд дальше. Чжан Сяо почувствовала укол совести и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Минхуэй перевела взгляд на Мулань и Тан Ии, те поспешно отвели глаза в сторону, решительно бросив свою сообщницу. Оказалось, что их тоже можно предать и оставить на произвол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 тот скриншот в соцсетях, но могу четко заявить: на нем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Минхуэй замолчала на мгновение, снова обведя взглядом Мулань и Тан Ии. Теперь все внимание класса было приковано к ней, в глазах одноклассников читалось нескрываемое любопытство. Оно буквально выплескивалось через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Мулань и Тан Ии упорно прятали глаза, а затем и вовсе отвернулись. Вид у них был такой, будто слова Минхуэй их совершенно не касаются. Это лишь укрепило Минхуэй в мысли, что именно эти двое, прекрасно зная, что на фото не она, целенаправленно направили общественное мнение против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Минхуэй дрогнул в холодной усмешке. Отворачиваетесь, значит? Что ж, я покажу вам, что отворачиваться бесполезно!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http://bllate.org/book/21699/2239252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