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видел лишь длинные стройные ноги мужчины, но стоило ему поднять голову, как лицо незнакомца рассеялось,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резко открыл глаза — перед ним была лишь безграничная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и, протянув руку, включил прикроватную лампу. Лоб его был покрыт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подтянул к себе колени, глядя на пустые ладони, и уголки его губ тронула едва заметная горькая усмешка. Он обратился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хочешь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индикатор Сяо Бая мигнул. До того как связаться с этим Хозяином системы, он изучил основные данные о Сун Цзыгуе, но никогда не заговаривал с ним об этом и уж точно не ожидал, что тот сам решит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поудобнее устроился на изголовье кровати. Не сводя взгляда с ладоней,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семь, моих родителей убили. Мама спрятала меня в шкафу, и я слушал крики снаружи, слушал, как брызгает кровь.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— на этом слове Сун Цзыгуй запнулся и слегка нахмурился, — а может, и не так долго. Снаружи воцарилась тишина. Я сам толкнул дверцу шкафа и вышел. Везде была кровь. Отец лежал у журнального столика, мать — недалеко от двери спальни. Она была вся в крови и смотрела прямо на меня, умоляя бежать. Я тогда ничего не понимал. Хотел подойти, поднять её, стереть кровь с её лица. Хотел сказать: мама, ты испачкалась, ты больше не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линии Сяо Бая мелко задрожали, он хотел что-то сказать, 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не обратил на него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я успел подойти, чьи-то руки закрыли мне глаза. Они были очень теплыми. Этот человек попросил меня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кто он, откуда взялся и не был ли он заодно с убийцами, но в тот момент я просто поверил ему. Он сказал вернуться в спальню и ждать, пообещав, что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потом? — осторожно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послушался его и вернулся в комнату. Вскоре снаружи завыли сирены, послышался звук открываемой двери. Это был он. Он вернулся с полицией, подхватил меня на руки и заставил уткнуться в его грудь, чтобы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полицейским, что я его племянник, что он приехал навестить родственников и обнаружил в доме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 — любопытство Сяо Бая разгоралось, ведь рассказ Сун Цзыгуя расходился с данными, которые были у него в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забрал меня к себе. Похороны родителей он полностью взял на себя. Глядя на фотографию в траурном зале, я наконец осознал, что значит смерть — у меня больше нет папы и мамы. Я плакал очень долго. Он не останавливал меня, просто молча смотрел, как я рыдаю. А когда я выбился из сил, он уложил меня спать. Но тот случай заставил меня бояться темноты, и он всё это время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взгляд Сун Цзыгуя становился всё более рассеянным — он заново проживал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стали жить вместе. Он был немногословен, но очень меня баловал. Если я не творил ничего из ряда вон выходящего, он позволял мне всё. Я начал зависеть от него. Возвращаясь из школы, первым делом бежал в кабинет, чтобы найти его. Когда я пошел в старшую школу, я не хотел жить в общежитии, и он переехал вместе со мной поближе к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голос Сун Цзыгуя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замер, а затем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исчез. Сразу после того, как я сдал выпускные экзамены.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