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Стать избранником — это значит начать светиться, как новогодняя гирлянда, а потом превратиться в золотую статую? Столько претензий, что и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Бай Таньси, стараясь сохранить остатки хладнокровия, невольно представил эту картину. Зрелище оказалось настолько сюрреалистичным, что смотреть на него было страшно. Впрочем, обычно шаманы занимаются магическими атаками, а как же рыцари-послушники, наносящие полуфизический урон? Им тоже придется танцевать в строю, размахивая щитами и копьями?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жаждой знаний, он уточнил:</w:t>
      </w:r>
    </w:p>
    <w:p w:rsidR="00BB20FC" w:rsidRPr="00357A74" w:rsidRDefault="00357A74" w:rsidP="00BB20FC">
      <w:pPr>
        <w:jc w:val="left"/>
        <w:rPr>
          <w:sz w:val="28"/>
          <w:lang w:val="en-US"/>
        </w:rPr>
      </w:pPr>
      <w:r w:rsidRPr="00357A74">
        <w:rPr>
          <w:sz w:val="28"/>
          <w:lang w:val="en-US"/>
        </w:rPr>
        <w:t>— Божественный отбор для послушниц — это подношение танцем, а что насчет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Рыцари-послушники во время отбора просто стоят в почетном карауле.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почетный караул и ансамбль песни и пляски. Вы уверены, что ваш Храм проводит не церемонию открытия Олимпийских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Сын мой, закрой рот. Ты озвучил все, что хотел сказать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подумаю о Дне Света, так сердце замирает, — Хелена сложила руки на груди, и ее глаза, словно сапфиры, засияли. — Хоть это и звучит несерьезно, но танцевать в Храме в белом платье, расшитом драгоценностями, — моя давняя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Таньси невольно опустился на ноги Хелены. На ней красовались золотые туфли на умопомрачительно высоких каблуках, усыпанные камнями. Если память его не подводила, вся обувь в гардеробе Хелены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посетило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для ритуального танца тоже нужны каблуки?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откинувшись на спинку стула, с удивлением посмотрела на него:</w:t>
      </w:r>
    </w:p>
    <w:p w:rsidR="00BB20FC" w:rsidRPr="00357A74" w:rsidRDefault="00357A74" w:rsidP="00BB20FC">
      <w:pPr>
        <w:jc w:val="left"/>
        <w:rPr>
          <w:sz w:val="28"/>
          <w:lang w:val="en-US"/>
        </w:rPr>
      </w:pPr>
      <w:r w:rsidRPr="00357A74">
        <w:rPr>
          <w:sz w:val="28"/>
          <w:lang w:val="en-US"/>
        </w:rPr>
        <w:t>— Разумеется. Разве в Священном каноне не прописано, что послушницы и жрицы обязаны носить каблуки во время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опустил взгляд на свои туфли на танкетке высотой сантиметров шесть и припомнил строчку из воспоминаний прежнего владельца тела:</w:t>
      </w:r>
    </w:p>
    <w:p w:rsidR="00BB20FC" w:rsidRPr="00357A74" w:rsidRDefault="00357A74" w:rsidP="00BB20FC">
      <w:pPr>
        <w:jc w:val="left"/>
        <w:rPr>
          <w:sz w:val="28"/>
          <w:lang w:val="en-US"/>
        </w:rPr>
      </w:pPr>
      <w:r w:rsidRPr="00357A74">
        <w:rPr>
          <w:sz w:val="28"/>
          <w:lang w:val="en-US"/>
        </w:rPr>
        <w:t>Все служители Храма обязаны выглядеть опрятно, носить обувь на высоком каблуке и головные уборы с вышитыми или выгравированными цветами солнца. Это защищает от посягательств тьмы и приближает нас к богу.</w:t>
      </w:r>
    </w:p>
    <w:p w:rsidR="00BB20FC" w:rsidRPr="00357A74" w:rsidRDefault="00357A74" w:rsidP="00BB20FC">
      <w:pPr>
        <w:jc w:val="left"/>
        <w:rPr>
          <w:sz w:val="28"/>
          <w:lang w:val="en-US"/>
        </w:rPr>
      </w:pPr>
      <w:r w:rsidRPr="00357A74">
        <w:rPr>
          <w:sz w:val="28"/>
          <w:lang w:val="en-US"/>
        </w:rPr>
        <w:t>— Из третьей главы Священного канона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на человеческий: в Храме Света все, от верховного жреца и командира рыцарей до послушниц, должны были носить каблуки и высокие шапки, напоминая собой громоотводы. Чем выше ранг, тем толще подошва и выше головной убор — так ты ближе к солнцу. Рыцарям еще повезло: им достаточно было наращивать украшения на доспехах, а вот послушницам приходилось увеличивать высоту каблуков и корон, чтобы подчеркнуть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послушниц каблуки по пять-шесть сантиметров, то жрицы, должно быть, заходят в Храм на ходулях.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Бай Таньси осознал, что ритуальные танцы тоже исполняются на каблуках. В голове всплыла картинка русалочки, танцующей на лезвиях ножей, и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заметив его отрешенный вид, решила, что он просто переживает за свое танцевальное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 она грациозно подцепила кусочек фруктового пирога и быстро сунула ему в рот, искренне надеясь, что сладость успокоит тревожную душу сожительницы. — Жрица Анна будет учить нас танцам, если как следует потренироваться,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теплого теста скрывалась густая фруктовая начинка — нет, это был чистый сахарный сироп. Он был настолько приторным, что Бай Таньси едва не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проглотил эту отраву, стараясь сохранить на лице подобающую улыбку. Неужели это действительно низкокалорийный диетический пирог? Или это брат Хелены, получив отказ, решил из любви превратиться в ненавистника и подсыпал в начинку банку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отломив серебряной вилкой кусочек, отправила его в рот и разочарованно вздохнула:</w:t>
      </w:r>
    </w:p>
    <w:p w:rsidR="00BB20FC" w:rsidRPr="00357A74" w:rsidRDefault="00357A74" w:rsidP="00BB20FC">
      <w:pPr>
        <w:jc w:val="left"/>
        <w:rPr>
          <w:sz w:val="28"/>
          <w:lang w:val="en-US"/>
        </w:rPr>
      </w:pPr>
      <w:r w:rsidRPr="00357A74">
        <w:rPr>
          <w:sz w:val="28"/>
          <w:lang w:val="en-US"/>
        </w:rPr>
        <w:t>— Не очень сладко. Я бы добавила еще. Наверное, это больше по вкусу жителям Восточного континента? Аманда, доедай, я отдаю тебе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Бай Таньси поставил пустую чашку на стол и твердо произнес: — Я решил сесть на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нужно держать форму для танца, — Хелена подхватила тарелку и встала, подмигнув ему: — Раз так, отдам остатки пирога Мэри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тяжелую сладость Бай Таньси был не в силах осилить, а оставлять ее себе было пустой тратой, поэтому он одарил Хелену взглядом, означающим: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 у самой двери Хелена вдруг обернулась: — Не забудь завтра зайти к Юланде за одеждой.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проводил ее взглядом, и как только щелкнул дверной замок, с облегчением рухнул в кресло. Хелена ворвалась в его жизнь, словно ураган, и его затянуло в сюжет раньше, чем он успел хоть что-то обдумать. Он сбросил ненавистные туфли, обхватил руками свои худые ноги и принялся размышлять 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задание для него — как дипломная работа. Анализ темы, планирование, стратегия — каждый шаг критически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сбежать из Храма Света и стать правой рукой Бога Тьмы? По сути, это две разные задачи. Но нельзя съесть слона целиком, поэтому начнем с первого: как совершить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подходить к делу с умом. Храм Света бдительно следит за своими юными талантами: послушниц и рыцарей держат взаперти, без особого разрешения они не могут сделать и шагу за ворота. Даже если их выпускают за покупками, требуется группа не менее четырех человек, а иногда к ним приставляют жрицу для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сбежать невероятно сложно, а перелезть через стену — даже не мечтайте. Бай Таньси сомневался, что сможет перехитрить стражу Храма, которая была куда серьезнее дворцовых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Послушницы — не кисейные барышни, которые дальше своей комнаты ничего не видели. Конечно, им хочется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выйти из ворот Храма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ко всему — Божественный отбор. Когда послушница проходит его и становится полноценной святой, после обучения ее отправляют в провинциальный храм. Там она лечит местных жителей, зарабатывает авторитет и рекламирует Храм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тогда-то святая обретает относительную свободу. Почему относительную? Потому что Храм приставляет к ней рыцаря — ведь целительнице нужен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в глуши, вдали от чужих глаз, между молодыми людьми неизбежно вспыхивают чувства. В отличие от того, что пишут в романах, в Храме Света нет запрета на браки. Хорошие гены должны передаваться по наследству, а союз святой и рыцаря дает жизнь верному будущему поколению. Какая прогрессивная концепция устойчивого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прикинул: если провалишь отбор — получишь деньги и свободен, если пройдешь — уедешь в провинцию. В любом случае, это шанс сбежать из центра и начать свою игру, причем с высокой степенью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Раскрыть свою истинную личность — тоже метод, но слишком рискованный. Если через несколько лет совместной жизни и общих бань вдруг выяснится, что девушка — мужчина, его наверняка кастрируют! А если Ярвис, который так долго ухаживал за ним, узнает правду, то в гневе может натворить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собственной безопасности, ради того, чтобы не предать цели прежнего владельца тела, и ради великой цели побега, он решил как следует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Таньси поставил перед собой грандиозную цель, в процессе возникли мелкие трудности. Например, он совершенно не умел ходить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надеть туфли, как ноги начинали дрожать, он не мог даже стоять, не то что танцевать. Сначала он думал, что задание будет опасным, но захватывающим — ведь это сюжет, достойный главного героя. А оказалось, что путь к великим свершениям упирается в пару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наблюдала, как ее подопечный, расправив плечи и приподняв подол, нетвердой походкой тренируется в пустой гостиной. Узкие каблуки оставляли на полу четкие следы, издавая звонкое цоканье.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вполне сносно. Система мысленно похвалила его. Но, видимо, сглазила: через пару мгновений раздался крик, и Бай Таньси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сердце Системы, полное надежд, моментально остыло. Глядя на то, как Бай Таньси судорожно втягивает воздух от боли, ей захотелось закурить. Если парень даже ходить не может, как он собирается покорять мир? Она понимала, что нужно время, но времени-то как раз и не было! И даже на больные ноги сослаться нельзя — в Храме Света целителей хоть отбавляй. Если сожительница потащит его в лазарет, его пол раскроется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тюрьма, позор и, возможно, кастрация. Печально, просто ужасно! Система едва не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сидя на полу, внезапно почувствовал холод. Несмотря на жарко пылающий камин, его пробила дрожь. Он потрогал свои ушибленные колени — на них красовались синяки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проронил ни слова жалобы, а молча принялся накладывать на колени исцеляющие заклинания. Система не могла не восхититься его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Подопечный старался изо всех сил, но усилия не всегда приносят плоды. Это лишь в книжках пишут, что труд всегда вознаграждается. Система чувствовала себя бесполезной: она могла лишь подшучивать и наблюдать, в то время как другие системы выдавали своим героям всевозможные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Система погрузилась в самобичевание. Ей хотелось помочь, а не просто болтать ерундой. Вдруг она вспомнила, что после прошлого мира Бай Таньси получил карту навыка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у тебя же есть карта навыка! Там был танец, а в него входят особые движения. Попробуй использовать их вместо обычной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решил попробовать: терять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После активации навыка тело стало легким. Используя технику Танцующего весеннего ветра, он обнаружил, что ноги перестали дрожать, он стал стоять уверенно, а спина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восторге. Она редко вмешивалась, но если уж вмешивалась, то решала проблему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помня наказ Хелены, Бай Таньси отправился к Юланде.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социальный пакет в Храме Света был неплох: зимняя, летняя и демисезонная одежда — все по стандарту. Если хочешь ткань получше — плати из своего кармана, но фасон должен быть единым.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пробирал до костей, так что бесплатная одежда пришлась как нельзя кстати. Дорожка к дому Юланды была выложена сверкающими камнями, которые на солнце напоминали золотую дорогу в небеса. Красиво, но ходить по ним было мучением. Если бы не навыки танца, Бай Таньси давно бы остался без передних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Юланда была почти землячкой прежнего владельца тела, она знала о его тяжелом прошлом. Счастливые люди похожи друг на друга, а у несчастных беды свои. Юланда считала, что живет неплохо, особенно в сравнении с эксплуатацией, которой подвергалась Аманда. Поэтому она испытывала к ней странную смесь жалости и вины, стараясь всячески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Юланда жила в домике, окруженном розами. Когда Бай Таньси подошел, она сидела в галерее, внимательно рассматривая маленькую чайную ложечку. Он заметил на ней сложный узор и гравировку в виде цветка ириса.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Бай Таньси, Юланда встала и лучезарно улыбнулась:</w:t>
      </w:r>
    </w:p>
    <w:p w:rsidR="00BB20FC" w:rsidRPr="00357A74" w:rsidRDefault="00357A74" w:rsidP="00BB20FC">
      <w:pPr>
        <w:jc w:val="left"/>
        <w:rPr>
          <w:sz w:val="28"/>
          <w:lang w:val="en-US"/>
        </w:rPr>
      </w:pPr>
      <w:r w:rsidRPr="00357A74">
        <w:rPr>
          <w:sz w:val="28"/>
          <w:lang w:val="en-US"/>
        </w:rPr>
        <w:t>— Аманда,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мягким, а сама она выглядела воплощением нежности. Она взяла его за рукав:</w:t>
      </w:r>
    </w:p>
    <w:p w:rsidR="00BB20FC" w:rsidRPr="00357A74" w:rsidRDefault="00357A74" w:rsidP="00BB20FC">
      <w:pPr>
        <w:jc w:val="left"/>
        <w:rPr>
          <w:sz w:val="28"/>
          <w:lang w:val="en-US"/>
        </w:rPr>
      </w:pPr>
      <w:r w:rsidRPr="00357A74">
        <w:rPr>
          <w:sz w:val="28"/>
          <w:lang w:val="en-US"/>
        </w:rPr>
        <w:t>— На улице холодно,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говорить? Разве он не за одеждой пришел? Бай Таньси проглотил вопрос. Едва они вошли, Юланда зашла ему за спину и тихо заперла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почувствовал неладное. Он незаметно отступил на пару шагов и с улыбкой спросил:</w:t>
      </w:r>
    </w:p>
    <w:p w:rsidR="00BB20FC" w:rsidRPr="00357A74" w:rsidRDefault="00357A74" w:rsidP="00BB20FC">
      <w:pPr>
        <w:jc w:val="left"/>
        <w:rPr>
          <w:sz w:val="28"/>
          <w:lang w:val="en-US"/>
        </w:rPr>
      </w:pPr>
      <w:r w:rsidRPr="00357A74">
        <w:rPr>
          <w:sz w:val="28"/>
          <w:lang w:val="en-US"/>
        </w:rPr>
        <w:t>— Юланда, зачем ты заперла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подмигнула:</w:t>
      </w:r>
    </w:p>
    <w:p w:rsidR="00BB20FC" w:rsidRPr="00357A74" w:rsidRDefault="00357A74" w:rsidP="00BB20FC">
      <w:pPr>
        <w:jc w:val="left"/>
        <w:rPr>
          <w:sz w:val="28"/>
          <w:lang w:val="en-US"/>
        </w:rPr>
      </w:pPr>
      <w:r w:rsidRPr="00357A74">
        <w:rPr>
          <w:sz w:val="28"/>
          <w:lang w:val="en-US"/>
        </w:rPr>
        <w:t>— Конечно, чтобы обсудить маленькие женские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не женщина! — мысленно взвыл Бай Таньси.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нему, обняла и прошептала:</w:t>
      </w:r>
    </w:p>
    <w:p w:rsidR="00BB20FC" w:rsidRPr="00357A74" w:rsidRDefault="00357A74" w:rsidP="00BB20FC">
      <w:pPr>
        <w:jc w:val="left"/>
        <w:rPr>
          <w:sz w:val="28"/>
          <w:lang w:val="en-US"/>
        </w:rPr>
      </w:pPr>
      <w:r w:rsidRPr="00357A74">
        <w:rPr>
          <w:sz w:val="28"/>
          <w:lang w:val="en-US"/>
        </w:rPr>
        <w:t>— Аманда, я слышала, Ярвис очень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близости и аромата духов он застыл, а в голове пронеслось: неужели это драма о безответной любви? Почувствовав его напряжение, Юланда рассмеялась:</w:t>
      </w:r>
    </w:p>
    <w:p w:rsidR="00BB20FC" w:rsidRPr="00357A74" w:rsidRDefault="00357A74" w:rsidP="00BB20FC">
      <w:pPr>
        <w:jc w:val="left"/>
        <w:rPr>
          <w:sz w:val="28"/>
          <w:lang w:val="en-US"/>
        </w:rPr>
      </w:pPr>
      <w:r w:rsidRPr="00357A74">
        <w:rPr>
          <w:sz w:val="28"/>
          <w:lang w:val="en-US"/>
        </w:rPr>
        <w:t>— Не бойся, сестренка, я не буду отбивать у тебя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молчал, боясь сказать лишнее. Юланда накручивала его прядь на палец, они выглядели как близкие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Аманда, моя хорошая. Я знаю, что ты не любишь Ярвиса, я тоже его не люблю. Эти мужчины из Храма — никчемные отбросы. Но даже отбросы можно использовать. Нил из Клана Золотого Ириса, Ярвис из Клана Золотой Розы — все они полезны. Если хочешь остаться в Храме святой, опираться на них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догадался, что она намекает на связь с Ярвисом. Но как можно манипулировать результатами Божественного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Юланда показала ту самую ложечку:</w:t>
      </w:r>
    </w:p>
    <w:p w:rsidR="00BB20FC" w:rsidRPr="00357A74" w:rsidRDefault="00357A74" w:rsidP="00BB20FC">
      <w:pPr>
        <w:jc w:val="left"/>
        <w:rPr>
          <w:sz w:val="28"/>
          <w:lang w:val="en-US"/>
        </w:rPr>
      </w:pPr>
      <w:r w:rsidRPr="00357A74">
        <w:rPr>
          <w:sz w:val="28"/>
          <w:lang w:val="en-US"/>
        </w:rPr>
        <w:t>— Видишь эту ложку? Это священный артефакт Клана Золотого Ириса, передающийся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Чайная ложка? — это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Юланда наслаждалась его шоком:</w:t>
      </w:r>
    </w:p>
    <w:p w:rsidR="00BB20FC" w:rsidRPr="00357A74" w:rsidRDefault="00357A74" w:rsidP="00BB20FC">
      <w:pPr>
        <w:jc w:val="left"/>
        <w:rPr>
          <w:sz w:val="28"/>
          <w:lang w:val="en-US"/>
        </w:rPr>
      </w:pPr>
      <w:r w:rsidRPr="00357A74">
        <w:rPr>
          <w:sz w:val="28"/>
          <w:lang w:val="en-US"/>
        </w:rPr>
        <w:t>— Думаешь, почему кланы называются Золотая Роза, Золотой Ирис, Золотой Лотос? Потому что на столовых приборах, которые они хранят, выгравированы разные цветы. Эти приборы когда-то использовал сам Бог Света. Кланы буквально грызлись за право обладать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этой ложке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символов Клана Золотого Ириса. У меня была сделка с Нилом. С тех пор как они начали поклоняться Богу Света, их потомки постоянно занимают посты святых и рыцарей. Ты думаешь, это потому, что они такие добродетельные и избранные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http://bllate.org/book/21661/2235130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