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разворачивается в крайне бедном уездном городке, где старшая школа Чунъян является единственным учебным заведением. Главная героиня, Жуань Тянь, перевелась сюда из большого города, чтобы быть рядом с престарелым дедушкой. Она мила, обаятельна и с первого же дня приковывает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девушка завладела мыслями холодного и высокомерного отличника, главного героя Цан Юаньхана. Он начинает одержимо следить за этой сияющей девушкой из иного мира, из другого социального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влюбляются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антагонист Цзинь Е, однажды спасенный героиней, тоже теряет от нее голову. Он пускает в ход все свои коварные замыслы, действует расчетливо и методично: после окончания университета он разоряет компанию главного героя, ввергает лучшего друга героя в смертельную опасность и запирает Жуань Тянь в золотой клетке, созданной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Цзинь Е приговаривают к тюремному заключению по пятнадцати обвинениям в убийствах и похищениях. Десятилетиями к нему никто не приходит, никто не пытается внести залог, о нем все забывают. В возрасте сорока восьми лет он совершает самоубийство в тюремной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синопсиса к роману Переводная студентка такая нежная и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ступал бесшумно, следуя за Суй Сишэном. Он смотрел на его худощавую спину, сузив глаза, словно хищная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ближе.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еще мгновение — и он коснется его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идущий впереди человек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ними, словно призрачное видение, промелькнула огромная черная тень, раздался свист рассекаемого воздуха, а следом — глухой, тяжелый удар человеческого тела о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опустил взгляд: на земле, извиваясь от боли, лежала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— простонала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катились из глаз, веки которых, казалось, вот-вот лопнут от напряжения. На вид ей было не больше шестнадцати-семнадцати лет. Лицо от ужаса и боли исказилось до неузнаваемости, а живот неестественно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Молодое, полное жизни тело, рухнувшее на холодный бетон, напоминало увядающий цветок. Вокруг нее начала стремительно расползаться лужа крови, тонкие ручейки которой тянулись по сторонам, словно извивающиеся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первым пришел в себя. Сохраняя ледяное спокойствие, он выудил из кармана телефон и набрал 120. Цзинь Е тут же одернул уже протянутую руку, сжал кулаки и, опустив глаза, замер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нарочито громкий,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поднял голову, прищурившись. Там, где упала девушка, стояла группа парней. Они толкали друг друга, перебрасываясь фразами вроде: Это все ты виноват, перегнул палку, Да мне плевать, Да бросьте, просто скучно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юнцы, прикрываясь невежеством и дурным нравом, могли с легкостью оборвать невинную жизнь, словно просто замучили до смерти случайную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лениво куривший в стороне, заметил Суй Сишэна, приподнял бровь и присвистнул. Остальные обернулись, и атмосфера мгновенно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Суй Сишэн?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Куривший парень, судя по всему, был знаком с оригиналом этого тела. Он прислонился к перилам, ткнул горящим окурком в сторону телефона в руках Суй Сишэна, а затем с издевкой и нескрываемой угрозой посмотрел на стоявшего позади него Цзинь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задумал? Я с таким трудом переломал ему руки и ноги, чтобы ты мог поразвлечься, а ты берешь и чинишь его?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совершенно не волновало, кому именно звонит Суй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равнодушно отвел взгляд, не удостоив его ответом. Он узнал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Лэй — лучший друг главного героя книги и признанный главарь школьных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адрес для скорой, Суй Сишэн схватил Цзинь Е за рукав и быстрым шагом направился прочь. Фань Лэй, возмущенный таким неповиновением, с раздражением швырнул в него окурок: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что, оглох, не слышишь, что я к тебе обращаюсь?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Сишэн не остановился, лишь слегка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пренебрежительным прищуром хулигана, он, с лицом, изящным как горный хрусталь, медленно — словно в замедленной съемке — растянул губы в ослепительной и ледяной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Цзинь Е почувствовал мощный толчок. Не успев восстановить силы, он пошатнулся и рухнул в чьи-то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прижат к чужой горячей груди. Грудная клетка Суй Сишэна завибрировала, и Цзинь Е услышал его голос, в котором сквозила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догадался? Мы тут любовью занимаемся.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Лэй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вытаращил глаза. Секундный шок сменился омерзением, будто он коснулся чего-то грязного, и он с силой оттолкнул Суй Сишэна. При этом его рукав дернулся, и на глазах у всех из него что-то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http://bllate.org/book/21610/2229132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