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Смотри! Это наш дом!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красавец-омега, в которого все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прочтения Низших отношений У Яо был совершенно не знаком с такими терминами, как актив, пассив или всеобщий любимчик. Хотя старшие души в нём не чаяли, они держали его в ежовых рукавицах. С какими друзьями общаться, какие книги читать, на какие приёмы ходить — всё это предварительно отбирала его экономка.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посоветовавший ему Низшие отношения, оказался тем самым упущением, которое проскользнуло сквозь строгий фильтр тётушки-экономки.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пришёл в гости, У Яо подарил ему редкую пластинку певца из своей коллекции, а в ответ получил купленную на свой электронный аккаунт книгу Низшие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роман, У Яо почувствовал, что открыл для себя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Красавец-омега, в которого все влюблены, согласно описанию автора Низших отношений, — это существо, способное одним лишь лицом свести всех с ума, а одним взглядом — покорить сердца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действительно попал в этот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 чувство ошеломления, когда впервые увидел Фэн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почувствовал У Юйцин,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стоило ему увидеть Фэн Сюэши, в нём тут же проснулось желание присвоить его себе. Когда аскет пускается во все тяжкие, это становится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не успел обдумать всё как следует, как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свидетелем первой встречи У Юйцина и Фэн Сюэши, У Яо едва не задохнулся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Юйцин стоял у входа, держа одну руку в кармане, и смотрел на Фэн Сюэши, сидевшего в инвалидном кресле. Рука Фэн Сюэши лежала на кнопках управления подлокотником — он как раз собирался остановиться, не доезжая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назад у двери послышались шаги. Фэн Сюэши закрыл книгу и повернулся в сторону входа, испытывая смутное ожидание. Однако мгновение спустя он понял, что шаги принадлежат не 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Походка У Яо была лёгкой, тогда как эти приближающиеся шаги звучали чётко, тяжело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Сюэши мельком глянул на своё отражение в окне, затем взял со стола маску и надел её в тот самый момент, когда У Юйцин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Юйцин обвёл комнату взглядом и, не обнаружив У Яо, перевёл внимание на Фэн Сюэши. Увидев странный вид того, У Юйцин нахмурился. Спустя несколько секунд маска вежливости была сокрушена раздражением, поднявшимся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произнёс:</w:t>
      </w:r>
    </w:p>
    <w:p w:rsidR="00BB20FC" w:rsidRPr="00357A74" w:rsidRDefault="00357A74" w:rsidP="00BB20FC">
      <w:pPr>
        <w:jc w:val="left"/>
        <w:rPr>
          <w:sz w:val="28"/>
          <w:lang w:val="en-US"/>
        </w:rPr>
      </w:pPr>
      <w:r w:rsidRPr="00357A74">
        <w:rPr>
          <w:sz w:val="28"/>
          <w:lang w:val="en-US"/>
        </w:rPr>
        <w:t>— Сними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Сюэши была чёрная маска, закрывавшая большую его часть. Чёрный цвет делал кожу ещё бледнее, а глубокие, прозрачные чайные глаза невольно приковывали взгляд У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глаза... У Яо каждый день смотрит ими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Юйцин слегка прищурил свои миндалевидные глаза, и атмосфера вокруг него незаметно стала опасной. До этого момента ему было совершенно безразлично, как выглядит Фэн Сюэши, но, увидев верхнюю часть его лица, он вдруг захотел убедиться, действительно ли тот так уродлив, как говорил 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 самый разгар напряжения У Яо подскочил к У Юйцину и, мельком взглянув на Фэн Сюэши, потянул брата за руку. — Если он хочет носить её, пусть носит. Возможно, ему неловко показывать лицо в нашем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Юйцин опустил взгляд на У Яо, его глаза слегка похолодели. От осознания того, что У Яо жалеет Фэн Сюэши, раздражение в сердце У Юйцина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раз он не уступил, даже несмотря на мягкий тон брата. Уголки губ У Юйцина слегка приподнялись, и, хотя он улыбался приветливо, от этой улыбки веяло таким давлением, что перехватывало дыхание. Он наклонился к У Яо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брат, я до сих пор не знаю, как выглядит твой жених.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http://bllate.org/book/21606/2228484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