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и, несмотря на все попытки укрыться, к дому оба вернулись насквозь промокшими.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Тан, переодевшись, вышел из комнаты, он увидел, как Фу Сыянь, чей рост под метр девяносто казался совсем неуместным в тесной кухне, сгорбившись, нарезал овощи, поминутно сверяясь с рецептом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Цю Тан с улыбкой взял лежавший рядом фартук и подошел, чтобы помочь ему завязать тесемки.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разобрался, как это готовится?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уже затягивал узел на поясе, при этом всем корпусом полуприльнув к спине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Нам стоит сначала… — Фу Сыянь, держа телефон, хотел показать что-то Цю Тану, но, повернувшись, случайно коснулся своими чуть суховатыми губами его нежной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замерли. Воздух вокруг внезапно стал густым и тягучим.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понемногу стихал, лишь изредка постукивая по стеклу редкими каплями. В кухне не было зажжено ни одной конфорки, но температура в помещении стремительно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подался вперед и слегка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смотрел на приближающееся лицо 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сокращалось, и они уже чувствовали прерывистое дыхание друг друга. Их выдохи смешивались, становясь всё более неразрывными…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Буль-буль-буль…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подходящий момент вода в кастрюле закипела. Пар с силой подбрасывал крышку, издавая резкие, дребезжащие звуки, которые вмиг вырвали их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Вода… вода закипела, — смущенно пробормотал Цю Тан, указывая на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поспешно отвернулся, чтобы снять кастрюлю и выключить огонь, а Цю Тан тут же схватил кухонный нож и принялся за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невольно покачал головой. Четыре года! Они встречаются уже целых четыре года, но Фу Сыянь до сих пор не решается перейти черту. А оригинал, будучи натурой застенчивой и робкой, конечно, не мог проявить инициативу. В итоге оба до сих пор ведут себя как невинные подростки, которые полдня собираются с духом, чтобы просто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старательно готовили хого, и неловкая атмосфера постепенно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за стол и перед ними забурлил острый красный бульон, Фу Сыянь уже было потянулся за палочками, как вдруг экран его телефона, лежавшего на столе,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звонит, он вскочил и почти бегом бросился на балкон. Радость на его лице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длилось лишь мгновение, Цю Тан успел заметить имя на экране —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это, было очевидно. Цю Тан приподнял бровь, невозмутимо взял кошелек Фу Сыяня, лежавший на столе, и снайперским броском отправил его под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разговаривал долго. Вернувшись, он сразу заметил обеспокоенное лицо Цю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сжал кулаки, решительно подхватил с дивана куртку и, направляясь к выходу,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Возникло срочное дело, мне нужно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 скорее, со мной всё в порядке. На улице скользко, будь осторожен за рулем!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одно это слово, он даже не обернулся. Через мгновение за ним с грохотом захлопнулась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атмосфера была отличная, уровень симпатии поднялся, почему он так просто ушел? — недовольно спросил 8756.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не спеша открыл на телефоне ленту новостей. В топе висела статья о том, что президент группы компаний Лиюань снова ищет себе новую пассию.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у Фу Синьцзэ появлялась очередная женщина, Цинь Вэй впадала в отчаяние и звонила своему запасному варианту — Фу Сыяню.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достал из-под дивана кошелек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спустился вниз, как из подземного гаража вылетела машина Фу Сыяня и пронеслась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прижал кошелек к груди и бросился прямо под проливной дождь. Капли хлестали по лицу и одежде, но он, казалось, ничего не замечал, продолжая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притормозила на повороте, Фу Сыянь случайно взглянул в зеркало заднего вида и увидел знакомый силуэт. Он резко затормозил, заглушил мотор и, не заботясь о том, чтобы укрыться от ливня,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выбежал в такой дождь? Ты хоть понимаешь, как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его упреки, Цю Тан, тяжело дыша, протянул ему кошелек: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кошелек… ты так спешил, что я только потом заметил, что ты его забыл… Там все твои документы, вдруг… вдруг это помешает работе, я…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заставить его сесть в машину, но в следующую секунду Фу Сыянь заключил его в крепкие объятия, сжимая так, словно хотел растворить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Сыянь, я в порядке! Не надо так, люди увидят!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отстранился, упираясь ладонями в его грудь, и с улыбкой поднял голову. Дождевые капли стекали по его лицу, придавая взгляду странную, туманную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Цю Тана, Фу Сыянь вдруг почувствовал, как сердце бешено заколотилось. Ему захотелось остаться. Остаться здесь, вместе с ним, доедать их горячий хого…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Вэйвэй ждет. Он должен идти. Он обязан уйти, оставить Цю Тана…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противоречивыми чувствами, Фу Сыянь поцеловал его в лоб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 Дождись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он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Мерзавец. Интересно, верит ли он сам в свои 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80! Уровень симпатии поднялся до 80!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восторженный визг 8756, Цю Тан лишь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http://bllate.org/book/21605/2228226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