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на мгновение замолчал, а затем, решительно шагнув вперед, закинул руку ему на плечо и притянул к себе, почти касаясь губами его уха. Он легко выдохнул, и прохладный ветерок с приятным мятным ароматом коснулся кожи юноши. Ослепительно улыбнувшись, Су Линь ободрил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Фучжи испуганно взглянул на него, но Су Линь, продолжая улыбаться, прямо так потащил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Фучжи ничего не сказал, ноги помимо его воли послушно последователи за Су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Линь ввел Гу Фучжи в класс, все сидевшие там уставились на них с таким видом, будто их глаза сейчас выпадут от удивления. Все до единого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тупо глядели на вошедших, словно зависнув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присутствующих отказывался верить своим глазам, готовый тут же ослепить себя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зашли, обнявшись за плечи!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так оскорблять зрение? Что это вообще за парочка?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Су Линь, баловень судьбы, безупречный парень, от которого без ума все в школе, независимо от пола и возраста. С другой — Гу Фучжи, оборванец, которого ненавидят все вокруг, презренный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их совместного появления выглядела поистине… ошеломляюще.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и Гу Фучжи и раньше учились в одном классе, но из-за огромной разницы в их положении они почти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 Линь даже не подозревал о существовании такого человека: в его глазах подобные ничтожества не стоили внимания и не заслуживали того, чтобы на них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их места в классе находились на противоположных концах: одно на самом первом ряду, другое — на самом последнем. Парта Гу Фучжи стояла в самом углу, вплотную придвинутая к мусорному ведру.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Гу Фучжи, он, конечно же, знал Су Линя — в конце концов, в школе не было никого, кто не слышал бы о таком человеке.Прежде Гу Фучжи, видя, как Су Линя со всех сторон окружают поклонники и почитатели, порой по-белому завидовал его жизни: красивый, учится отлично, ни в чём не нуждается, а отец — крупный богач.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с Су Линем первая красавица класса Ло Аймяо, увидев эту сцену, с отвращением на лице шагнула вперёд, оттолкнула Гу Фучжи подальше от Су Линя и поставила Су Линя прямо перед собой. Она обвила Су Линя рукой и крепко вцепилась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была отличная фигура, особенно грудь — неприлично большая для её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гордилась своими формами, поэтому нарочито выпрямила спину и прижалась к Су Линю. Из-за разницы в росте рука Су Линя в этот момент как раз оказалась на её груди.Ло Аймяо заговорила мягким, сладковатым голоском, обращаясь к Су Линю с отвращением в тоне: Су Линь, почему ты связался с ним? Не водись с такими людьми, от него так воняет, к тому же он такой уродливый, да еще и толстый, прямо как боров. Общение с ним повлияет на тебя, как бы не пропитаться этой его вонью. Не играй с такими людьми, это же противно. От него исходит какая-то зловонная смрадная гадость, неизвестно, сколько дней он не мылся. Говорят, этот человек ни моется, ни зубы не чистит, и одежду никогда не меняет. Какая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Фучжи, должно быть, уже привык к тому, что его уши постоянно омывают подобные слова, и достиг состояния, когда ему всё нипочем. И всё же, испугавшись, что Су Линь станет им брезговать, он на мгновение ощутил укол комплекса неполноценности, не смея поднять голову, и просто хотел вернуться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Линь в этот момент отреагировал крайне бурно и оттолкнул Ло Аймяо. На его лице появилось выражение крайнего отвращения, и он безжалостно обрушился на нее с нападками: Это ты не моешься, не чистишь зубы и не меняешь одежду! Сама-то не чувствуешь запах от себя? Смердит так, что дышать нечем. Чесноку нажралась, что ли? До чего же вонючая.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http://bllate.org/book/21532/2211768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