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раннего детства Чу Лянь была одержима страстью классифицировать всех, с кем ей доводилось сталкиваться. Родителей и бабушку с дедушкой она относила к категории самых близких людей, а, скажем, хмурых учителей — к тем, кого лучше обходить стороной. Одноклассниц, с которыми дружила, она записывала в группу тех, с кем можно обсудить телесериалы и обменяться книжками. Это было время на рубеже тысячелетий, и Чу Лянь до сих пор помнит, как обожала популярную тогда Принцессу Жемчужину и сериал Новый храм Дракона с Ма Цзинтао в главной роли. Других же девчонок приходилось снисходительно определять в категорию тех, с кем просто ходишь вместе на перемену в туалет. Эти множества пересекались, объединялись, и для маленькой школьницы Чу Лянь все эти люди, будучи независимыми, переплетались друг с другом, словно маленькая социальная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передалось ей от матери. Лишь повзрослев и поступив в университет, Чу Лянь осознала, что у матери, вероятно, было обсессивно-компульсивное расстройство: все вещи в доме должны были стоять строго по цветам или размерам. Увы, в те времена не было моды на организованное хранение, никто не слышал о минимализме, и комод из ивы был завален всякой всячиной — иголками, нитками, кастрюлями и поварешками.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лишь мимолетным бликом в ворохе детских воспоминаний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еще один человек. Тот, кого нельзя было назвать девочкой, ведь она была старше, но и женщиной назвать ее было сложно — слишком молода.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Чу Лянь познакомилась с понятием одноэлементного множества. Множество, состоящее из одного-единственного элемента. Например, ноль, который не является ни положительным, ни отрицательным числом, или единственное неиспорченное яблоко в куче гнилых в холодильнике. Да, именно таким одноэлементным множеством была эта женщина. Чу Лянь не могла отнести ее ни к подругам-сверстницам, ни к соседским девушкам, ни к случайным прохожим, мелькающим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звали Е Лицин, тогда ей было лет восемнадцать-девятнадцать. Как и остальные дети, Чу Лянь называла ее сестрицей Е, хотя знала, что фамилия у нее другая, да и настоящее имя, скорее всего, не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самой красивой девушкой, которую когда-либо видела Чу Лянь, краше всех актрис с телеэкрана. Порой Чу Лянь пыталась уловить в лицах артисток какие-то черты, напоминающие Е Лицин — то темперамент, то глаза, то нос, — но никто из них не мог сравниться с ней. Е Лицин в сознании Чу Лянь была уникальной, независимой, никем не заменимой и ни с кем не сравнимой.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Чу Лянь работали на местном сталелитейном заводе, и девочка выросла в заводском городке. Е Лицин жила по соседству, переехав туда с отцом, когда Чу Лянь было десять, а до того дом пустовал. Ее отец был советским гражданином. После восстановления советско-китайских отношений в восьмидесятых он, как говорили, принял китайское гражданство и был нанят на завод в качестве научного сотрудника. До того как он поселился по соседству с семьей Чу Лянь, с юридической точки зрения к его гражданству не было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Чу Лянь отец Е Лицин был высоким седовласым стариком, который безупречно говорил по-китайски. Если не считать глубоко посаженных глаз, в нем почти невозможно было признать славянина. Он носил застиранную заводскую робу, по утрам покупал на лотке жареное тесто и соевое молоко, приветливо и громко здоровался со знакомыми коллегами — самый обычный, неприметный человек. Рабочие звали его старик Е или инженер Е, а кто-то поговаривал, что его фамилия может быть Ельцин — в то время это был едва ли не самый известный советский или российский носитель фамилии 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отец, Е Лицин не слишком походила на славянку. Но она была прекрасна. Казалось, все элементы — ее лицо, глаза, похожие на глазурь, бледная кожа и черные как смоль волосы — достигали такой гармонии, что вопрос о национальности, гражданстве или о том, переживала ли она из-за распада Советского Союза в девяносто первом, становился совершенно неважным. В десятилетнем сердце Чу Лянь Е Лицин была эталоном красоты, лишенной всякой экзотики или мистики — просто чистое, совершенное воплощение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Отцу Е Лицин тогда было около шестидесяти, что для отца казалось многовато — он больше походил на дедушку или старшего дядю. О матери Е Лицин Чу Лянь не слышала никогда, вероятно, та давно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не любили общаться с людьми и были молчаливы. В те времена рабочие завода после смены любили собираться на ночном рынке, есть шашлыки и выпивать, а двадцатилетние девицы катались на задних сиденьях модных мотоциклов — пока их не запретили. Но Е Лицин с отцом никогда в подобных развлечениях не участвовали.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девяностые годы сталелитейный завод все еще подчинялся министерству промышленности — приватизация началась лишь в двухтысячных. В ту эпоху завод процветал, при нем были своя начальная школа, больница, пищевой комбинат и социальные службы, а заработок рабочего был куда выше, чем у торговцев. Чу Лянь в детстве не знала, что такое голод или холод, и мальчик со спичками из учебника казался ей кем-то из далекого мира. Она зачитывалась серией Ужастики Р. Л. Стайна, любила журналы вроде Тайны и детскую литературу, мечтая, как и многие сверстники, стать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всегда кажется таким прекрасным, настолько, что даже песня Детство Ло Даю превращается в суровую, лишенную прикрас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в то время, вероятно, тоже училась — судя по возрасту, в университете, но Чу Лянь так и не узнала, в каком именно. Домой она приходила раза два-три в неделю. Иногда Чу Лянь возвращалась из школы, и, поскольку родители были еще на работе, носила ключ на шее. Случалось, она видела Е Лицин в коридоре: та была в черном или темно-синем платье, с косой, перекинутой через плечо, и в руках держала квадратную кожаную сумку — позже Чу Лянь узнала, что это называется оксфордский портфель. Е Лицин опускала голову, разыскивая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замечала Чу Лянь, то слегка улыбалась, поджимая губы, и кивала в знак приветствия. В этом не было той наигранной звездной харизмы, что у актрис с экрана — все было очень естественно. Затем она открывала дверь, заходила внутрь, и в тот момент, когда дверь закрывалась, Чу Лянь успевала заглянуть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вечер, в квартире Е Лицин царил полумрак, но Чу Лянь словно увидела там множество людей — человек десять-пятнадцать, мужчин, женщин, стариков и детей. Они стояли в гостиной, как будто ожидая смотра, опустив головы, так что лиц было не разглядеть. Странно, но Чу Лянь ничуть не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Лянь было лет одиннадцать или двенадцать. В десять лет мир воспринимается совсем иначе, чем в двенадцать. В девяносто восьмом, когда вышел Титаник без купюр, родители повели ее в заводской клуб. Когда Джек пошел ко дну, мать рыдала, не переставая, а Чу Лянь, не понимая сюжета, просто просидела три часа в оцепенении. Но спустя годы, глядя, как герои сериалов целуются под проливным дождем, она уже чувствовала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Чу Лянь поняла, что все вокруг, включая ее собственных родителей, почему-то боятся Е Лицин. Почему? Трудно сказать. Однажды мать Чу Лянь болтала с бабушкой, а Чу Лянь подслушивала из соседней комнаты. Мать рассказывала, что в три часа ночи, возвращаясь с ночной смены, видела, как Е Лицин бродит в одиночестве по пустырю за заводом. Там проходила железная дорога, а за ней начиналось кладбище. Ходили слухи, будто Е Лицин умеет вызывать мертвых. Конечно, и она, и ее отец это отрицали — все-таки отец был членом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из-за того, что Е Лицин могла бродить в три часа ночи у железной дороги или кладбища, и из-за того, что она якобы могла вернуть мертвецов — неважно, правда это или сплетни — Чу Лянь не могла отнести ее к категории просто соседской сестрицы или красивой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была сама по себе. В ее множестве был только один элемент, и она вызывала у Чу Лянь странные чувства, которые та не могла объяснить. Она была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Е Лицин действительно случались странные вещи. Чу Лянь сама видела, как люди, у которых кто-то умер, перед похоронами украдкой, словно воры, стучались в дверь к Е Лицин. Чу Лянь знала, что дверь обычно открывал старик Е. Он очень вежливо говорил посетителям, что его дочери нет дома, нет, ее не будет долго, пожалуйста, больше не приходите, его дочь всего лишь студентка, она ничем не может помочь, примите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Десятилетняя Чу Лянь уже понимала, что такое жизнь и смерть. Когда в восемь лет умер ее дедушка, она осознала, что его пришлось переместить из одного множества в другое — множество, полное сожалений и скорби, которое становилось все больше. Потом время сгладило все острые углы. Но она не понимала, почему люди, у которых кто-то скончался, приходят к Е Лицин. Чу Лянь спросила об этом родителей и получила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шестого класса, пока не случилась история с Линь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http://bllate.org/book/21516/2207282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