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был в ярости. Этот мерзавец просто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Чэнцзэ уверенно поймал брошенную в него подушку, его лицо озаряла широкая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злишься? Я же сказал, мы оба мужчины, не стоит так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Сейчас же! Немедленно! — голос Бай Цзиня доносился из-под одеяла, звуча властно и не терпя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Лу Чэнцзэ этот вид напоминал маленького, по-детски грозного котенка — послушного и до невозможности милого. Лу Чэнцзэ приподнял бровь, подумав, что малыш, похоже, и правда разозлился. К тому же ему самому нужно было отлучиться по делам. Он положил подушку на кровать, наклонился и произнес, обращаясь к завернутому в одеяло кокону: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дурачиться. Мне нужно уйти, ты пока отдохни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замер в полуприседе, ожидая реакции. Но Бай Цзинь не ответил ни слова. Лу Чэнцзэ пожал плечами, протянул руку, погладил малыша по голове прямо через одеяло, выпрямился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послышался звук закрывающейся двери, Бай Цзинь сбросил с себя одеяло. На его лице не осталось и следа прежней застенчивости или наивности. Он быстро подошел к окну и, спрятавшись за шторой, стал наблюдать за Лу Чэнцзэ, который вышел из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мужчина действительно уехал, Бай Цзинь едва заметно усмехнулся. Он вернулся к кровати, открыл самый нижний ящик прикроватной тумбочки и достал старый, толстый черный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кнопку включения. Будто отсчитав время, через три секунды после загрузки раздался звонок. Бай 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Волк, надеюсь, у тебя есть веская причина!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линии было шумно: помимо завывания ветра, слышались то отдаленные, то приближающиеся звуки выстрелов. Но Черного Волка это, похоже, ничуть не беспокоило: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В чем дело? Чего голос такой, будто ты не удовлетворен? Ты ведь уже прибрал своего мужика к рукам...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Говори по делу, иначе я вешаю трубку! — уголок рта Бай Цзиня едва заметно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нетерпеливый, — хмыкнул Черный Волк. — Ладно-ладно, к делу. Только что пришли свежие новости: наркоторговец пересек границу и сбежал в страну А. Мы предполагаем, что он залег на дно в городе Сюй. Босс велел тебе присмотреть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Цзинь достал свой учебный ноутбук, открыл его и сменил обычный рабочий стол на черную страницу с надписью База Боевого Волка. Введя свой личный аккаунт, он сразу увидел всплывшее уведомление о новом задании. Как и ожидалось, его целью была ликвидация наркоторговца.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их? — спросил Бай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Волк, видимо, нашел укрытие, так как шум ветра в трубке стих: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Точное число неизвестно, но точно не меньше трех. И еще: мы выяснили, что человеком, который помог ему перебраться в страну А, был выходец из страны R. Если столкнешься с ним, босс сказал — можешь уничтожить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Больше ничего?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и решительно завершил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Чэнцзэ, выйдя из дома Бай Цзиня, сел в черный седан, который как раз подъехал к воротам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Пятый, мы выяснили, — доложил Лу Цзинь. — Покушение, с которым мы столкнулись прошлой ночью, скорее всего, организовали не люди из столицы, а банда наркоторговцев, сбежавших к нам в Сюй из приграничья. Тот, кто привел их сюда — выходец из страны R. Мы продолжаем отслеживать их местонахождение, думаю, через полчаса будет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Чэнцзэ взял досье, протянутое Лу Цзинем, и, взглянув на фотографии в углу,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прошлый раз я слишком слабо отделал того полковника армии страны R. Прошло всего два месяца, а они снова напрашиваются.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Пятый, раз уж этот тип заявился в нашу страну А, мы можем воспользоваться случаем и проучить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Чэнцзэ закрыл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найдите его точное местоположение. Действуем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на телефон Лу Цзиня пришло сообщение. Он открыл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Пятый, нашли. Эта компания забронировала роскошный отдельный кабинет в японском ресторане Хоккайдо Тянь на сегодня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жилого комплекса Восьмая Звезда Бай Цзинь, переодетый в повседневную одежду и с черным рюкзаком за спиной, стоял на обочине. Он взмахнул рукой, останавливая такси: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 Хоккайдо Тянь, пожалуйста,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http://bllate.org/book/21507/2204879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