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Линь Ци, Линь Цзю решил попытаться наладить контакт с дедом и отцом. За все прошедшие дни, кроме Сяо Яцинь, никто из них даже не поинтересовался его состоянием, не говоря уже о том, чтобы прислать кого-то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холодность их не знала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был занят делами и не имел ни малейшего желания следить за главным героем. Для него месть за прежнего владельца тела была куда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Фэн Юаню требовалось время на подготовку. Проведя целый день с императором, он погрузился в собственные дела. Семья Линь была лишь мелким родом, и хотя императорская милость могла вскружить им голову, ситуация была довольно щекотливой — императору предстояло разобраться с государственным наставником и решить, как именно оформить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Вэйжань тоже была попаданкой. Она куда лучше Линь Цзю знала, как встретить главного героя и как ему угодить. Рассчитав время, она отправилась в тот самый переулок, где по сюжету должен был оказаться раненый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вышла неувязка: она перепутала переулки. Когда до неё дошло, что время упущено, она поспешила на место, но обнаружила лишь кровавые следы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Вэйжань нахмурилась, разглядывая пятна крови. Она не понимала, что произошло. В этих краях почти никто не ходил, переулок слыл заброшенным, и обычные люди сюда даже не заглядывали.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же забрал Фэн Юаня раньше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есть ещё один попаданец?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сомнения, она понимала, что сама виновата в ошибке. Придётся ждать следующего раза, когда главный герой покинет дворец. Изначально книга, которую читала Цзян Вэйжань, называлась Король — произведение без главной героини. Она с самого начала была очарована Фэн Юанем и даже во сне мечтала встретить его. Раз уж она оказалась в этом мире, упустить такой шанс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 снова выйдет из дворца, так что придётся набраться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Цзян Вэйжань вернулась в лечебницу, где её ждала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дней, благодаря стараниям Линь Цзю, дед и отец снова начали ему доверять. В отличие от прежнего владельца тела, Линь Цзю не был замкнутым: он проявлял инициативу, когда это требовалось, умел вовремя уйти в тень и в целом действовал крайне рассудительно.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внук не только преуспевает в учёбе, но и обладает деловой хваткой, дед стал ценить его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Линь Цзю насладиться плодами своих трудов, как его, сияя от радости, позвал отец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 собирались лишь для приёма важных гостей или обсуждения серьёзных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пребывал в недоумении. Хотя он и пытался изменить мнение окружающих о себе, никаких великих свершений, способных так взбудоражить отца, он вроде бы не совершал.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который шёл впереди едва ли не вприпрыжку, Линь Цзю невольно поморщился. Он хотел спросить, что происходит,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подсказывала, что ничего хорошего 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им подойти к дверям зала, как походка отца стала увереннее. Хотя лицо его всё ещё сияло, он заметно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обернулся, кивнул Линь Цзю и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не понимал, что происходит, но сопротивляться не стал. Однако, переступив порог, он тут же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Кто-нибудь, объясните мне, откуда здесь взялся этот человек, выглядящий точь-в-точь как евнух?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господин Линь Цзю? — произнёс гость. Тонкий, пронзительный голос лишь подтвердил догадку Линь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http://bllate.org/book/21499/2202981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