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изначально не стремился к получению чиновных степеней. В семье Линь он держался скромно. Хотя его мать была дочерью знатного рода, выданной замуж в этот дом, она обладала кротким нравом и никогда не вступала в борьбу за внимание отца Линь с другими его женами и наложницами. Линь Цзю унаследовал характер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Цзю появился на свет, главой семьи еще оставался его дед. Отец Линь, даже достигнув совершеннолетия, все еще имел шансы сдать экзамены, но талант к учебе в их поколении будто испарился. Как бы дед Линь ни наставлял своих сыновей, никто из них не мог прилежно учиться, и в конце концов деду пришлось возложить все надежды на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Линь Цзю действительно пошел в мать: его тягу к знаниям было не скрыть. В детстве это не так сильно бросалось в глаза, ведь все двоюродные братья, желая угодить деду и в будущем занять место главы рода, старались учиться изо всех сил, подгоняемые своими отцами.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талант — это не то, что можно наверстать одним лишь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даже при беглом чтении запоминал тексты быстрее других, а на вопросы отвечал куда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дед Линь когда-то был цзюйжэнем и даже мог стать первым на экзаменах, но беда не приходит одна: то он заболевал перед самыми испытаниями, то в доме случались неотложные дела, требующие его присутствия. К тому времени, как он со всем разобрался, его сыновья уже успели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следующего цикла было нереально, поэтому он решил, что лучше уж его сыновья добьются успеха. К сожалению, никто из них не унаследовал его острого ума: в делах они были хитры и пронырливы, но вот к книгам у них душа не 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Линь, уже почти отчаявшийся, внезапно разглядел в Линь Цзю достойную смену. Тот был немного тихоней, но разве не в этом проявляется истинный дух книжника? Пусть внук был немного ленив, дед верил, что сможет его наставить.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дед Линь впервые открыто выразил свою симпатию к Линь Цзю, тот понял: быть беде. И точно, стоило им оказаться вне поля зрения старших, как двоюродные братья тут же начинали придираться по любому пустяку.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не умел давать отпор, поэтому стал еще тише. Целыми днями он только и делал, что сидел с книгой, не желая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лишь больше радовало деда, который стал еще сильнее выделять этого внука, что, в свою очередь, лишь усиливало неприязнь со стороны остальных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тоже стал относиться к сыну с большей теплотой. Сам он занимался торговлей и, хотя не считал это занятие чем-то зазорным, если бы у него был выбор, он предпочел бы стать ученым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деда и отца к Линь Цзю вызвала зависть у его младшего брата Линь Ци и других сыновей от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Сверстники в доме начали сторониться Линь Цзю, и даже когда тот пытался позвать брата поиграть, получал лишь сухой ответ, что у того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Линь Ци, подражая старшему брату, тоже неплохо учился, но все равно не мог сравниться с Линь Цзю. Это означало, что ему не удастся перехватить внимание отца, что приводило его в уныние и порождало самые безумные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воспоминаниях прежнего хозяина тела не было точного ответа, кто именно его отравил, Линь Шуцзю ясно видел, что Линь Ци, который давно отдалился от него, в последнее время внезапно стал проявлять дружелюбие. Он вел себя так, будто между ними не было никакой вражды, и постоянно приносил Линь Цзю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говорят: если кто-то без причины проявляет чрезмерную любезность, значит, либо замышляет зло, либо что-то крадет.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Шуцзю прекрасно понимал, что на уме у этого ребенка, но сам Линь Цзю ничего не замечал. В семье Линь никто не хотел с ним общаться, он чувствовал себя одиноким, поэтому, когда Линь Ци предложил дружбу, он был только рад и даже не задумывался о подвохе.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Линь Цзю кусочек за кусочком ест принесенное братом угощение, Линь Шуцзю едва не захлебнулся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этой еде нет яда, то я готов свое имя прочитать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http://bllate.org/book/21499/2202974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