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 стали Цзюньчжу? — набравшись смелости, с любопытством спросила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улыбнулась,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какая смелая стала. Когда мне было пять лет, я пришла во дворец играть с Гунчжу. Мы так громко смеялись, что император-дядюшка нас услышал. Он велел мне поприветствовать его, я, спотыкаясь, подбежала, бухнулась на колени и поклонилась, вот он и даровал мне титул Цзюньчжу. Позже дядюшка наделил меня множеством привилегий, в том числе разрешил въезжать в покои дворца на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немного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было всего два сына, даже ни одного побочного, к тому же он сложил с себя военные полномочия и стал гражданским чиновником. Позже дядюшка определил старшего брата в армию, правда, в этот раз пожаловал ему чин Сяовэя Чжунъюна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императоры были подозрительны, так что Цзюньчжу и так жила счастливо. Порой она сама задумывалась, почему не родилась старшей дочерью или маленькой принцессой? Впрочем, в прошлой жизни она появилась на свет в такой могущественной и благополучной стране, а теперь может прислуживать Цзюньчжу. Пусть родителей нет, но она уже чувствует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моей матери отец снова женился. К счастью, мой брат оказался весьма способным, и благодаря этому моя жизнь стала легче, — вспоминая о прошлом своей предшественницы, Чу Сюэ невольно улыбнулась. — Хорошо, что я оказалась достаточно смышлёной, чтобы стать служанкой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умеешь подлизаться. Сегодня долго на коленях стояла, небось, болят? — Внезапно гладкая и тонкая рука легла ей на грудь. Несмотря на изящество, рука казалась тяжёлой, но от неё исходило тепло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служанки колени не болят, — прошептала Чу Сюэ, глядя на лунный свет за окном, и, обняв руку Цзюньчжу,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уснула Цзюньчжу, как не знала и того, когда та проснулась. Когда Чу Сюэ в полудрёме открыла глаза, у кровати сидела лишь Сяоцю, а Цзюньчжу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 Сюэ, вы проснулись? Вам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огляделась: за окном уже вовсю светило солнце. Она покраснела и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часа Дракона, — ответила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простой служанки проспать до восьми утра — это непозволительная роскошь; если бы не снисходительность Цзюньчжу, её могли бы запросто продать в другие руки. Она вскочила, умылась, переоделась, пока Сяоцю прибирала постель, и поспешила в главные покои, где Цзюньчжу уже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встала рядом с хозяйкой, а Чу Сюэ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проспала, прошу Цзюньчжу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продать тебя? — Цзюньчжу усмехнулась. — Иди завтракай, госпожа Сюэ. Или мне самой тебя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удаляется. — Она поспешила на заднюю кухню. Увидев её, Син-эр радостно воскликнула: — Сестрица Чу Сюэ, мы только тебя и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смущённо пробормотала извинения, юркнула в кухню и под ласковым взглядом пожилой служанки быстро проглотила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вернулась во внешний двор и увидела Цзюньчжу, которая неподвижно сидела под деревом, словно любуясь садом. Тихо доложив о своём возвращении, Чу Сюэ встала в ряд с другими служанками,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прибежала маленькая служанка. Увидев Цзюньчжу, она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Юньси из двора Второго господина. Господин просит девушку Чу Сюэ зайти к нему, он хочет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Чу Сюэ, — Цзюньчжу помолчала и добавила: — Заодно сходи купи книг, посмотри, какие есть сладости, принеси мне чего-нибудь, к полудню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служанка удаляется. — Она последовала за Юньси во двор Второго господина. Подойдя к кабинету, она внезапно услышала: — Сяо Шунь, подай чаю, я сейчас от жажды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ворчливый голос Сяо 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позвать кого-нибудь другого? Целыми днями только и делаете, что дёргаете меня, надоело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Шунь, у тебя чай получается лучше всех, сходи, пожалуйста. — С этими словами Сяо Шунь вышел из кабинета, но, увидев стоявшую снаружи ошарашенную Чу Сюэ,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Чу Сюэ уже пришла? Заходите скорее, а я пойду заварю чай, — сказал Сяо Шунь и ушёл по своим делам. Юньси проводила её в кабинет, где они увидели, как Второй господин поправляет полы халата, поглаживая свой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поспешно отвернулась и прикрыла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тут небольшой беспорядок,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Второй господин одёрнул халат и стоит посреди захламлённого кабинета. Он указал ей на единственный чистый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надеюсь, девушка Чу Сюэ никому не расскажет о том, что видела сегодня, — Второй господин улыбнулся и, заметив Юньси, распорядился: — Принеси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Юньси убежала, а Второй господин взял со стола листок бумаги, протянул ей и спросил: — Это стихотворение описывает сельские пейзажи, но что означают последние строки про сон в тени цветов? Даже Су Чэнь не понял, что ты имела в виду, поэтому пришлось пригласить тебя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Слу… служанка… — Она занервничала, глядя на жаждущего знаний Второго господина. — А как Второй господин сам это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тоскуешь по сельской жизни. Строка о детях, гоняющихся за жёлтыми бабочками, наполнила меня такой энергией! Жаль, что я целыми днями сижу в кабинете, зубря к экзаменам, и не могу позволить себе быть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никогда не видела сельских пейзажей, просто написала то, что было на душе, — она смотрела на пометки, сделанные Вторым господином, и лихорадочно соображала, как бы выкрутиться. — В конце концов, это просто погружение в сон в тихом месте. Впрочем, это лишь мои прежние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так думала? — Второй господин кивнул и снова спросил: — Наследный принц остался очень доволен этими двумя стихотворениями. Он тебя чем-нибудь наградил?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принцесса пригласила меня разделить трапезу, и наследный принц позволил нам поесть вместе, — она тщательно обдумала ответ и смело добавила: — Если бы не брат, я бы, наверное, так и прозябала в четырёх стенах. Хорошо, что я оказалась умной и в итоге встретила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Юньси принесла поднос. Второй господин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скорее. Наследный принц прижимист, если что, я сам потребую для тебя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благодарит господина. — Она взяла с подноса кошель, ощутила его увесистость, совершенно естественно спрятала его в карман и широко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приняла подарок, Юньси удалилась. Но тут в кабинет вошёл Сяо Шунь с двумя чашками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чайной комнате вообще не заваривают чай, вы же знаете. Если такой умный — иди сам заваривай, — Сяо Шунь немного помолчал и продолжил отчитывать: — Вы совсем от книг отупели. Наш двор, наверное, самый убогий во всём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здесь, не мог бы ты хоть немного сохранить моё лицо? К тому же я человек простой и не люблю церемоний, — оправдывался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Сюэ и так всё знает. И вообще, господин, будьте честны, — сказал Сяо Шунь и, неся поднос, вышел, оставив Второго господина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 постоянно спрашивает о тебе, особенно боится, что тебя накажут. Но я знаю свою младшую сестру, думаю, она к тебе очень добра,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чёткие, правильные черты лица Второго господина. У него была гордая осанка и изящные манеры. Особенно выделялась белоснежная кожа, а когда он улыбался, от него веяло юношеской беззаботностью, словно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казался безупречным, словно юноша, ещё не познавший тягот мира. Только вот кабинет у него был беспорядочным — должно быть, слишком уж усердно он грыз гранит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