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юноша лет двадцати, мог с улыбкой рассуждать о скорой кончине собственного отца. Какими бы ни были его истинные мотивы, Ци Чжушэн невольно подумал, что перед ним настоящий современный Люй Бу, готовый на всё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огромного наследства семьи Ся Ци Чжушэн оставался невозмутим. Столь очевидный бесплатный сыр в мышеловке видел любой, и лишь глупец бросился бы в эту авантюру,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Чжушэн не стал отвечать прямым отказом. Он лишь опустил взгляд и принялся задумчиво постукивать пальцами по столу, храня молчание. Его колебания были вызваны вовсе не моральными принципами или нежеланием вступать в фиктивный брак сразу после расставания. Напротив, родители Ци Чжушэна рано ушли из жизни, и к институту брака он относился без лишнего трепета. С Чжао Цянем они встречались семь лет, но тот всё не решался сделать предложение. После нескольких неудачных попыток завести разговор Ци Чжушэн просто перестал поднимать эту тему, не видя в отсутствии штампа в паспорте никакой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Ся Чэнь предложил заключить брачный договор, Ци Чжушэн не отверг идею сразу, а принялся взвешивать все за и против. Он собирался снимать фильм, и, если разобраться, у него не было ничего, кроме сценария. Появление Ся Чэня невольно натолкнуло его на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собеседника, Ся Чэнь хотел было что-то сказать, но в последний момент промолчал. Тупиковую ситуацию разрешил официант, принесший кофе. Ся Чэнь, словно найдя спасение,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мы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встал, взял чашку крепкого эспрессо, предназначавшуюся Ци Чжушэну, и поставил перед ним, а затем придвинул к себе латте и пустую чашку, которую заказывал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не церемонясь, ответил Ци Чжушэн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выждал несколько секунд, но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действительно нравится такой крепкий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вежливых оборотов, обращайся ко мне на ты, — ответил Ци Чжушэн. — Что касается еды и напитков, я предпочитаю насыщенные вкусы. А если выбирать между сладким и горьким, то я всегда выберу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скривился, словно почувствовав горечь во рту, и, щедро сыпля сахар в свой латте,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наверняка любишь чай. Я же к обоим этим напиткам равнодушен... Сегодняшний день можно назвать подвигом ради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 кофе — это совсем разные вещи... — начал было Ци Чжушэн, но, увидев, что Ся Чэнь готов высыпать в чашку всю сахарницу, осекся и добавил: — Слишком много сахара вредно для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уже перешедший к добавлению молока,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латте превратился в некое подобие молочно-сахарного сиропа. Ци Чжушэна даже глазам стало приторно, и, решив не смотреть на это безобразие, он перевел взгляд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лицу, то действительно молод... Ты вернулся в страну сразу после окончания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завуалированный способ спросить, исполнилось ли ему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размешал молоко и, решив, что напиток наконец стал пригоден для питья, собрался было сделать глоток, но, услышав вопрос, едва не поперхнулся. Прокашлявшись, он с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выгляжу настолько юным?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внимательно оглядел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внешности, то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осознав, что собеседник говорит совершенно серьёзно, беспомощно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право слово... Честно говоря, я пошёл в школу раньше сверстников, я уже магистр.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Чжушэн немного успокоился, но всё же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брачного возраста ты уже достиг?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помолчал три секунды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дате в удостоверении личности, как раз на следующей неделе.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Законный возраст для вступления в брак у мужчин — двадцать два года. Ци Чжушэн понял намёк и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невелика, всего на два месяца меньше, чем указано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ему сейчас двадцать один. Ци Чжушэн помолчал, обдумывая ответ,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сколько лет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двадцать восемь? Разница всего в семь лет, так что... — Ся Чэнь осекся, поняв, что сболтнул лишнее, и поспешно добавил: — То есть, я не собирался специально наводить справки о вашем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http://bllate.org/book/21438/2191016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