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Бай Мучжи, возвращаясь с работы, заглянул на рынок за продуктами. По пути домой он заметил на обочине малыша. Глаза у ребенка были черные, как смоль, и блестели так ярко, что Бай Мучжи невольно залюбовался. Заметив, что рядом нет никого из взрослых, он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лишь упрямо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пролепетал нежным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потерялся. Бай Мучжи остался сидеть рядом, пытаясь между делом разузнать адрес или хоть какие-то сведения о родителях, пока ждал, что кто-то из близких придет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малыш еще толком не умел говорить и только твердил, что папы больше нет. Ничего полезного выяснить не удалось. Так они просидели до темноты. Бай Мучжи заскучал и зевнул, а малыш, подражая ему, широко открыл рот. Бай Мучжи рассмеялся, и ребенок отозвался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твой папа тебя еще не нашел. Уже совсем стемнело, давай-ка я пока заберу тебя к себе, а завтра помогу найти отца, договорились, малыш? — Бай Мучжи поднял ребенка на руки и ласково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папу, — обрадовался малыш, обнял Бай Мучжи за шею и расцеловал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Мучжи растаяло. Ну до чего же очаровательный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малыша домой, на следующее утро заявил в полицию и стал ждать. А сегодня дождался — пришел отец ребенка, Ци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настроение, которое дарил ему эти дни малыш, было окончательно испорчено. Ему совсем не хотелось встречаться с людьми из прошлой жизни, а особенно — с Ци Люем. Ему было стыдно, он не хотел, чтобы на него смотрели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Бай-младший жил в роскоши, не зная нужды, а теперь опустился на самое дно: работает на двух работах, ютится в дешевой съемной конуре, в магазине выбирает только уцененные продукты. С тех пор как в семье случилась беда, он не купил себе ни одной новой вещи или предмета роскоши. Прошел год, а он по уши в долгах. Будь Бай Мучжи хоть немного слабее духом, он бы давно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гордый и упрямый Бай-младший не привык сдаваться. Он верил, что все наладится. Пусть даже не вернуть былого величия, но жизнь обязательно станет в сто раз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больше нет ни дома, ни семьи, ни тех, кто поддержал бы его. Стоило разнестись слуху, что его отца арестовали за коррупцию и отмывание денег, как все так называемые родственники и собутыльники разбежались,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довольно. К чему бередить старые раны и расстраивать себя? Бай Мучжи потряс головой, отгоняя грустные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бутылочку, стоящую на журнальном столике, на начатую банку смеси, на детский нагрудник и плед. Вспомнил, что еще купил огромную пачку подгузников, и недовольно фыркнул. Знал бы — не тратился бы столько. Ци Люй выглядит таким богачом, разве его сын оценит эти дешевые вещи? Хотя Бай Мучжи старался выбирать лучшее из того, что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выставить всё на продажу в интернете? Хоть какие-то деньги вернутся. А что не продастся — просто выбросить, чтобы не занимало место в его тесной лачуге. Бай Мучжи обвел комнату взглядом и в итоге отказался от этой мысли. Ему было жаль продавать вещи, купленные для малыша, и жаль выбрасывать то, чем тот пользовался. В конце концов, ребенок и его отец — это разные люди. Срывать злость на малыше из-за Ци Люя было бы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послушно взял картонную коробку и аккуратно сложил в нее все детские вещи. Он не хотел видеть эти мелочи, ведь они напоминали о ребенке, а следом — и о Ци Люе. Ци Люй был словно заноза, засевшая в сердце, причиняя боль при каждом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снова найду ребенка, вещи еще пригодятся, утешал себя Бай Мучжи, предаваясь несбыточным мечтам. Пусть это самообман, но любая капля радости сейчас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малыша ему пришлось взять несколько отгулов на вечерних подработках. Путь к погашению долгов оказался куда длиннее и тяжелее,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зевнул. Он решил, что эти дни были просто сном: он никого не находил, никого не встречал. Медленно, с трудом переставляя ноги, он подошел к кровати и повалился на нее. Проснется — и сон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http://bllate.org/book/21425/2188476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