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выбрался из мелководья. По пути он втыкал в дно приготовленные деревянные колья, бамбуковые палки и пучки сорняков, перекрывая проход. Словно строя плотину, он обнес ограждением весь край отмели. После этого, согнувшись в три погибели и ступая бесшумно, словно кот, он прокрался по краю берега к самой дальней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закрепил один край сети на берегу, а с другим, натянув его, поплыл к ручью на противоположной стороне. Все было проделано быстро и ловко. Как только сеть легла на дно, он начал медленно продвигаться вперед, раз за разом подтягивая ее. То вправо, то влево — он умело маневрировал, и постепенно круг, охватывающий затон, становился все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сети уже была вытянута на берег, Лин Фань переплыл на другую сторону, намереваясь продолжить работу. Он с силой потянул за снасть, но стоило ему развернуться, как что-то острое в воде полоснуло его по шее. Мгновенно вспыхнула резкая, словно от лезвия ножа, боль, и из раны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Лин Фань, инстинктивно прижимая руку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осторожно пошарил в воде, нащупывая предмет, который его ранил. Подняв его, он с изумлением увидел, что это был кусок бамбука с невероятно острым краем. Именно об него он и порезался, когда так неудачно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бессовестный, что бросил в воду такую острую щепку? — с досадой выругался Лин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бамбуковую палку, к которой крепилась сеть, в берег и поспешил выбраться на сушу. Ощупав шею, он понял, что рана серьезная — похоже, он задел кровеносный сосуд. Кровь теперь била фонтаном. Лин Фань запаниковал: если повреждена артерия, дело пахнет бедой. Он прижимал ладонь к горлу и лихорадочно соображал,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его шея была залита кровью. Подвеска, висевшая у него на груди, пропиталась ею, словно вампир, жадно впитывая каждую каплю. Постепенно она начала светиться, становясь все ярче и краснее. Спустя несколько мгновений сияние превратилось в сгусток духовной энергии, который сорвался с шеи и, подобно молнии, устремился прямо к голове Лин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странное явление, он инстинктивно дернулся, пытаясь уклониться, но не успел — свет вошел прямо в точку между его бровей. В тот же миг Лин Фаня будто ударило молнией, и он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мгновение, минуты или часы. Лин Фань медленно пришел в себя. Сознание было затуманенным, в голове пульсировала боль, но через пару минут он окончательно прояснился. Оглядевшись, он обнаружил, что лежит на траве. Неподалеку виднелась хижина из камыша, за ней возвышался небольшой холмик — скорее даже просто куча земли, поросшая редкой травой и чахлыми деревцами. Перед домом стоял колодец, а чуть поодаль — крошечный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 удивлением осознал, что находится в каком-то замкнутом пространстве площадью не более ста квадратных метров, окруженном со всех сторон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миниатюрный рай вдали от мира,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охватил ужас. Где это он? Что это за место? Как он здесь оказался? Ведь секунду назад он рыбачил! Вопросы роились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тонкий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хозяин.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чуть не лишился чувств от страха. Его конечности обмякли, тело била дрожь. Пытаясь сохранить остатки самообладания, он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говорит? Ты человек или призрак? Выходи немедленно! Я тебе ничего плохого не сделал, зачем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девичий голосок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бойтесь, не нужно паниковать. Я не человек и не призрак. Я дух пространства, живущий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пространства? Какого пространства? О чем ты?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ваше пространство, — ответила девочка. — Вы сейчас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внутри своего пространства? Как я вообще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дух. — Ваше пространство находится в вашем же разуме. Мы сейчас с вами внутри вашего сознания. Помните, как вы порезались о бамбук, когда ловили рыбу? Ваша кровь попала на подвеску. Это был артефакт пространства, и, окропив его своей кровью, вы стали его владельцем. Подвеска превратилась в сгусток энергии и спряталась в вашей голове. Теперь, когда связь установлена, она уже не покинет вас, пока вы не умрете и не превратитесь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подвеска снова примет свой прежний вид и останется в черепе, дожидаясь следующего владельца. Вам невероятно повезло: прежний хозяин и его предки передавали эту вещь из поколения в поколение, но никто так и не смог ее пробудить. А вы в первый же день на этой планете стали ее владельцем. Видимо, ваша удача в этой Вселенной просто безгранична. Это предопределено судьбой — только избранные могут получить эту систему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слушал девочку, и его сомнения начали рассеиваться. Он был готов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этот мир — не Земля. Тогда где я?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вовсе не та Земля, к которой вы привыкли, — пояснила девочка. — Это другая планета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был потрясен. Он-то думал, что переродился в древности на Земле, а оказалось —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планета на краю небес, — ответила девочка. — А вот какая именно — я пока не знаю. Я сама только что пробудилась и пока не обладаю знаниями о внешнем мире и межзвездных просторах. Когда я подрасту и смогу исследовать окрестности, я вам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задумался. Голос звучал совсем по-детски, девочке было на вид лет пять-шесть. Вполне логично, что она еще мало что знает. Он решил больше не расспрашивать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