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Цзюгэ проснулся в шесть утра. Умывшись и облачившись в новое пальто, он собрался выйти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висели плакаты с объявлениями о розыске. Цзюгэ прихватил несколько штук — хотя деньги у него были, лишний капитал никогда не помешает. Последние дни он только и делал, что выслеживал преступников и получал за них награду, разрываясь между делами. Его известность росла, и бандиты в Зоне Очищения при одном упоминании его имени начинали дрожать. Втайне они даже прозвали его Охотником-Труподелом.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постоянной занятости Цзюгэ узнал об этом прозвище лишь спустя несколько дней. Когда оно дошло до его ушей, в голове словно что-то загудело, будто ударила молния. Сколько бы раз он ни слышал это дурацкое имя — то ли Демонический ребенок, то ли Охотник, — всякий раз испытывал лишь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какой идиот придумал это пафосное прозвище? Почему я до сих пор не могу найти этого придурка? — в ярости воскликнул Цзюгэ.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кто это?! А если Кака узнает… — при мысли об этом его боевой дух испарился, и он бессильно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обязан найти того, кто пустил этот слух! Не верю, что не смогу его выследить! — он снова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Цзюгэ хватал каждого встречного, не давая уйти, и допытывался, кто автор прозвища. Если человек не знал, Цзюгэ колотил его и принимался за следующего. Так продолжалось несколько дней, пока вся Зона Очищения не уяснила: этот невероятно сильный мальчишка терпеть не может данное имя. Постепенно слухи сошли на нет — никому не хотелось получать побои из-за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прозвище исчезло, настроение Цзюгэ заметно улучшилось, хотя он все еще был немного расстроен тем, что так и не нашел того, кто придумал всю эту историю с Демоническим ребенком. Однако, поразмыслив, он решил, что времени прошло достаточно, а его репутация стала достаточно громкой, чтобы наконец отправиться на поиски Каки.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Цзюгэ начал собираться. Все это время он не переставал расспрашивать людей о том, где живет Камилль. Будучи незаконнорожденным сыном королевской крови, Камилль был известен многим, и его жизнь в Зоне Очищения была полна опасностей — даже если его не трогали как принца, многие хотели просто выместить на нем злобу. Цзюгэ хотел как можно скорее найти его и объявить всем, что Камилль находится под его защитой. Теперь, когда его имя стало грозным, любой, у кого есть хоть капля мозгов, не посмеет и пальцем тронуть Камилля. А если кто-то все же рискнет — что ж, он просто снова пустит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и планировал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Цзюгэ тщательно привел себя в порядок. Он надел белую рубашку с черной майкой под ней, черные шорты до колен и поверх — черное пальто с капюшоном, который он так любил. Он аккуратно уложил свои волосы, едва доходившие до плеч. В зеркале отражался послушный, милый и рассудительный соседский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 очаровательное отражение, Цзюгэ кивнул сам себе и мысленно поставил лайк. Теперь-то он точно произведет на Камилля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был в этом мире и наконец-то снова увидит его. От одной этой мысли сердце начинало радостно биться. Настроение у Цзюгэ было прекрасным. Даже местные хулиганы, которые часто попадали под его горячую руку, казались ему теперь вполне сносными. Впрочем, несмотря на хорошее настроение Цзюгэ, они все равно не решались подойти ближе, опасаясь в любой момент вывести этого грозного мальчишку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http://bllate.org/book/21356/2172585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