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Цзюгэ шёл по улицам Омут-Сити, придерживая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наконец-то наелся. Это тело было просто изголодавшимся, — пробормотал он. — Если бы я не сохранил физическую силу, перешедшую вместе с сознанием, то точно проиграл бы тому лавочнику. Теперь же сил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вспомнил о своём разбитом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это единственное наследство от родителей, по крайней мере, здесь я буду в безопасности. Уеду из Омут-Сити, куплю мебель, инструменты для уборки, приведу в порядок комнаты, закуплюсь продуктами — и можно будет обосноваться.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задумался, но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я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оказался рядом с витриной магазина. Обернувшись, Цзюгэ увидел своё отражение и те лохмотья, которые с большой натяжкой можно было назвать одеждой. Впрочем, называть это одеждой было даже лестно: изначально грязная и рваная, после стычки с хозяином лавки она превратилась в окончательное подобие ветоши.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нужно купить новую одежду. Нет, даже не одну, 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витрине отражался худенький, маленький мальчик с впалыми щеками. Из-за того, что он долго не мылся, тело было покрыто слоем грязи. Хотя он только что поел, одной трапезой сыт не будешь, так что выглядел он всё так же истощённым. К счастью, лицо у него было симпатичное — это можно было заметить даже сквозь слой пыли. Цзюгэ позволил себе немного самолюбования. Несмотря на грязь, скрывающую цвет волос, было ясно, что глаза у него ярко-синие, а под левым глазом притаилась крошечная родинка, которую почти не видно, если не присматриваться. В центре лба едва заметно проступала тонкая красная вертикальная полоска длиной около полусантиметра.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сверился с картой — не спрашивайте, откуда она у него, он нашёл её в том же складе лавочника, где, помимо денег, хранилось немало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вышел из магазина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сервис здесь на высоте. Правда, за возможность помыться пришлось доплатить, но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таком месте возможность принять душ — уже большая удача. Теперь он наконец узнал цвет своих волос: из-за накопившейся пыли и долгого голодания они казались серыми и тусклыми, но на самом деле оказались глубокого, как морская пучина,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Цзюгэ была чёрная куртка с кошачьими ушками и тёмно-синей подкладкой, под ней — чёрная рубашка. Из-за того, что куртка была великовата, она почти полностью скрывала его хрупкую фигуру, оставляя открытыми лишь часть ног в коротких шортах. Кроме того, он купил несколько масок, чтобы менять их. В этом тёмном мире осторожность — залог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Омут-Сити, Цзюгэ решил пока не искать Камилла. Как бы сильно ему ни хотелось с ним встретиться, он сдержал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судя по аналитике блогеров из прошлой жизни, Камиллу сейчас лет пять 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сначала нужно сделать себе имя, а уже потом, при удобном случае, устроить закономерную встречу с Какой. Размышляя об этом, он внимательно осматривал улицы, запоминая дорогу на случай, если придётся спешно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добрался до своего корабля. Введя пароль, Цзюгэ вошёл внутрь и принялся за уборку. Сначала спальня, потом гостиная, затем остальные комнаты и, наконец, кабина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этот корабль когда-нибудь снова взлетит, — подумал он, — так что достаточно просто навести порядок в кабине. Может, потом буду использовать её как склад, хотя сейчас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просторного грузового отсека, он выгреб оттуда весь хлам и мусор, и помещение стало совершенно пустым. Глядя на освободившееся пространство, Цзюгэ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превратить это место в тренировочный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http://bllate.org/book/21356/2172579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