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 настали времена процветания нашего государства, и потому нынешнее празднование моего дня рождения — это не только повод чествовать меня, но и возможность прославить благоденствие и могущество великого Чу. Кроме того, я хочу объявить о радостном событии.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вдовствующей императрицы эхом разносился по залу, и каждое её слово, подобно удару золота о камень, внушало благоговейный трепет. Все затаили дыхание, устремив взгляды на князя Сюань-вана. Он был облачен в роскошный алый парчовый халат, его лицо было прекрасно, а манеры — исполнены изящества. Однако сейчас он сидел неподвижно, словно всё происходящее вовсе его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Сюань-ван доблестен и талантлив, но до сих пор не обзавелся супругой, — продолжала императрица. — Сегодня я намерена выбрать для него достойную спутницу и пожаловать ей титул княгини. У нас с императором уже есть кандидатуры — девушки исключительной красоты и добродетели. Что скажешь, Сюань-ван?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императрицы, хоть и были кратки, таили в себе глубокий смысл. Чу Вэйцин слегка улыбнулся, залпом осушил кубок с вином, вышел вперед и опустился перед вдовствующей императрицей на колени. Его голос звучал твердо, но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я безмерно благодарен вам за великую милость. Но хотя я и не женат, сердце моё давно занято. В этой жизни я не возьму в жены никого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сорвались с его губ, в зале воцарилась гробовая тишина. Придворные принялись гадать, кто же та избранница, но никто не осмеливался спросить прямо. Императрица едва заметно нахмурилась — она никогда не слышала, чтобы сын упоминал о ком-то подобном, но, не желая устраивать сцену при всех, лишь уклончиво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чья же это дочь, князь? Дочь премьер-министра или внучка великого наставника?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Вэйцин помолчал несколько секунд, не поднимая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матушке, моя избранница — другой человек. Тот, кому я отдал свое сердце, — Чу Синхуань. Я не женюсь ни на ком другом, прошу вас, матушка, взять свои слова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ему ответила абсолютная тишина. Министры озадаченно переглядывались. Вдовствующая императрица взирала на коленопреклоненного сына с нескрываемым гневом. Даже на лице императора Чэнь-у, до того остававшемся холодным, промелькнуло странное выражение. Чу Синхуань и Сяо Хунцзин, до этого момента державшиеся в стороне от суеты, одновременно подняли головы и посмотрели в центр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гнев императрицы уже готов был вырваться наружу, император Чэнь-у поднялся, наклонился к ней и что-то прошептал. Лицо вдовствующей императрицы сменило цвет с бледного на мертвенно-синий. Чу Синхуань отчетливо ощутил на себе несколько тяжелых взглядов сверху; он помедлил, перестал чистить виноград и замер. Сяо Хунцзин привычным движением взял платок, вытер ему пальцы и забрал у него недочищенную ягоду. Чу Синхуань взглянул на него, пытаясь уловить признаки гнева, но их не было. Однако это спокойствие тревожило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сохранения хоть какого-то достоинства правящего дома императрица не стала продолжать, а лишь махнула рукой, приказывая служанкам увести Сюань-вана. Испорченный банкет наконец подошел к концу. Министры, подняв кубки, хором провозгласили: Желаем вдовствующей императрице долголетия, а государству — процветания! Их голоса гремели под сводами дворца, но виновник торжества оставался рассеянным.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во дворец Ваньшоу, императрица опустилась на обитую золотыми нитями кушетку. Она сидела неподвижно, подобно скале, но её руки, сжимавшие подлокотники из сандалового дерева, побелели — казалось, она была готова раздавить их, чтобы хоть немного унять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посмел! — её голос, подобно грому, сотрясал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императрицы, острый как клинок, был устремлен на коленопреклоненного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унижалась, прося императора оставить тебя здесь, в столице! Я выбирала тебе опору, чтобы, получив этот брак, ты обрел могущественного союзника при дворе! А ты сегодня посмел публично отказаться от императорского указа, унизил знатные дома, да и сам закрыл себе путь к будущему!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императрицы был подобен пламени, готовому поглотить родного сына. Однако Сюань-ван продолжал стоять на коленях, его фигура в свете свечей казалась одинокой и непоколебимой, словно гора, не боящаяся ни ветра, ни дождя. Он поднял взгляд на 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оправдал ваших надежд, матушка, но… мое решение окончательно, и я не могу его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Императрица, ударив по подлокотнику, вскочила. В её глазах сверкал холод. Она медленно подошла к Чу Вэйцину, каждый её шаг был воплощением ярости и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понимаешь, что творишь? Ты идешь против меня, против императора! Вэйцин! Мне всё равно, кто она, пусть будет наложницей, пусть второй женой — как хочешь, но твоей законной супругой должна стать либо Лю Синьлинь, либо Чжао Жуянь!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бушевала, словно охваченная огнем. Слуги, затаив дыхание, поспешно удалились. Такого гнева своей госпожи они еще не видели. Но Сюань-ван не дрогнул. Он склонился, ударившись лбом о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простите сына за непочтительность, но я не возьму в жены никого, кроме Чу Синхуаня.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Непутевый сын! Чу Синхуань — мужчина, к тому же еще и куртизан! Ни один из этих статусов не позволяет ему стать княгиней Сюань-ван! Ты хочешь сделать себя посмешищем всего государства Чу? К тому же он сейчас крутит шашни с Сяо Хунцзином!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Вэйцин опустил глаза. На его лбу уже проступила ссадина. Помолчав,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согласен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вот он, мой сын, которого я растила двадцать с лишним лет! Вот он, наш доблестный Сюань-ван! — императрица прижала руку к груди, тяжело дыша. — Страсть к мужчинам… я, родная мать, даже не подозревала, что ты питаешь слабость к собственному полу…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в комнате стало удушающим, но Чу Вэйцин сохранял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Матушка… утишите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раздалось объявление о прибытии императора Чэнь-у. Он вошел широким шагом, велел слугам выйти и, сев рядом, налил матери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не гневайтесь, берегите здоровье. Брат, ты сказал, что любишь Чу Синхуаня. Того самого, что сейчас рядом с Цзыси?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утвердительный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Чу Вэйцин.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император вздохнул, словно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впервые приказал тайным стражам навести справки о Чу Синхуане, он уже знал всё. Сегодня, сидя на троне и глядя на него издалека, он всё понял. Понял, почему всегда холодный Сяо Цзыси потерял голову. Понял, почему всегда ветреный Чу Вэйцин пошел против воли матери. Всё это было лишь предопределенностью.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знаешь, что у Чу Синхуаня уже есть помолвка с Сяо Цзыси?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Вэйцин вздрогнул, его пальцы сжались так сильно, что ногти впились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И… что ты намерен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брак не заключен, он не имеет силы, — упрямо ответил Чу Вэйцин.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впрочем, неважно. У всех нас, членов императорской семьи, один и тот же нрав.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Чэнь-у с выражением сложной гаммы чувств на лице принялся крутить нефритовое кольцо на пальце и тяжело вздохнул. Говорят, что в императорском доме нет чувств, но один за другим они все оказываются в плену страстей. Судьба это или случайность?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http://bllate.org/book/21347/2167886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