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содержание этой главы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