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находится в процессе обновления. Пожалуйста, попробуйте продолжить чтение со следующей главы или обновите страницу чуть позже. Приносим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http://bllate.org/book/21315/2162852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