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школьные хулиганы в учебное время носили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членов банды — не знаю, как у них, но Жуань Сусу прекрасно понимала, почему прежняя владелица этого тела так послушно надевала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особой причины не было —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в Первой школе была простой и удобной: свободный спортивный стиль, незамысловатое сочетание черного и белого. В целом, назвать её красивой было нельзя, но и уродливой она точно не была. Главное — в ней было комфортно, поэтому девушки-альфы, которые в принципе не особо заботились о своем гардеробе, в учебное время обычно носили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экономило силы: не нужно было каждое утро ломать голову, что надеть, да и на входе в школу охранник не останавливал, а классный руководитель не делал деликатных замечаний.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на Жуань Сусу была надета именно школьная форма: черные свободные спортивные штаны на резинке. Стоило лишь слегка потянуть за пояс, как они легко сползали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Сусу уже довольно долго сжимала края пояса, так и не решившись стянуть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пылали. Одна мысль о том, что предстоит увидеть, когда она их снимет, заставляла мир перед глазами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была примерной девочкой. Помимо школьных знаний по биологии, она лишь изредка встречала в книгах туманные намеки на подобные вещи. Самое откровенное, что она видела, — это поцелуи главных героев в сериалах, после которых экран гас, одеяло натягивалось, а остальное дорисовывало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среда: как несовершеннолетняя, она имела весьма ограниченное представление о мире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Жуань Сусу было стыдно даже просто воображать подобные сцены, и даже если она тайком пыталась это делать, её тут же охватывала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ей предстояло столкнуться с тем, о чем она раньше и помыслить не смела, всё случилось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её памяти и всплывали картины того, как девушки-альфы принимают душ или ходят в туалет, всё это они делали сами, а она в лучшем случае была вынужденным свидетелем. Но когда ей самой предстояло это проделать — это было совершенно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держалась за пояс, готовая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в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вздрогнула и машинально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по-серьезному? — голос Лю Цзина донесся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 об этом раньше, но тогда Жуань Сусу была слишком занята поисками укрытия и не придала его словам значения. Теперь же, когда он спросил снова, к головной боли, слезам, стыду и отчаянию добавилась еще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Лю Цзин, ну неужели нельзя задавать такие вопросы потише?! В туалете же полно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очень хотелось притвориться, что она не слышит, но, судя по тому, что она знала о Лю Цзине из своих воспоминаний, если она промолчит, он не отстанет и начнет кричать еще громче. Пришлось со вздохом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да или нет? — голос Лю Цзина стал еще громче. — Босс, говори громче,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прекрасно слышу! И тебе совершенно не обязательно так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была готова рассмеяться от злости. Сдерживая раздражение, она повысила голос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была раздосадована, Лю Цзин спрашивал из добрых побуждений, без всякого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она могла злиться на этого маленького ангела, который столько раз выручал её из беды? Пришлось приложить все усилия, чтобы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ясно, — наконец расслышал её Лю Цзин. — А если не по-серьезному, то зачем ты вообще в кабинку заперлась?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