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главных героя скандальных хроник сошлись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класса два альфы безмолвно смотрели друг на друга. Атмосфера была тяжелой и напряженной, даже окружающие одноклассники притихли, невольно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касалось лишь тех, кто сидел поблизости, но на перемене в задних рядах воцарилась пугающая тишина. Ученики с передних парт, не слышавшие шокирующих слов Бай Ханьюя, постепенно заразились этим настроением. Молчание передавалось от одного к другому, и вскоре затих весь класс. Даже те, кто не понимал, в чем дело, невольно поддались общему настрою и с растерянным любопытством уставились на задние 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сути конфликта, ребята с передних парт мгновенно вычислили главных героев. В конце концов, кто во всей школе, да что там — во всей параллели, еще не слышал о противостоянии школьного хулигана Жуань Сусу и новенького, который выглядел настолько круто и эффектно?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толпе их было невозможно не заметить. Особенно стоящего новенького: его выдающийся рост и внешность делали его ходячим источником света, который трудно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 них опять стряслось? Снова повздорили из-за школьной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факт. Новенький уже был на мушке у Жуань Сусу, и, скорее всего, если бы он случайно задел хулигана, вся его шайка тут же взорвалась бы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с передних рядов, снедаемые любопытством, не могли перестать строить догадки. Но из-за гнетущей тишины в классе никто не решался спросить вслух, оставалось лишь наблюдать и следить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в классе — снаружи тоже начали собираться зеваки. Проходя мимо 9-го класса третьего года обучения, они видели, как два обсуждаемых всей школой персонажа стоят друг против друга, и не могли удержаться, чтобы не остановиться и не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словно замер под нажатием кнопки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затишье длилось недолго: не прошло и двух секунд, как кто-то пошевелился. Первым из этого странного оцепенения вышел новенький.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Сусу, стоявшая с ним лицом к лицу, видела всё яснее всех. Она заметила, как новенький молча смотрел на нее пару секунд. В его красивых янтарных глазах по-прежнему не было ни ряби, ни волнения. Он выглядел настолько спокойным и невозмутимым, словно вовсе не слышал слов Бай Ханьюя. Он просто случайно встретился с ней взглядом, задержался на мгновение и равнодушно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Сусу всё еще пребывала в состоянии позора, новенький уже спокойно отвел взгляд, развернулся и, под ошеломленным взглядом Жуань Сусу, не спеша сел на свое место. Затем он достал из парты какую-то книгу и углубился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оцепенело смотрела на новенького через проход. Тот был так сосредоточен на книге — во всяком случае, куда сосредоточеннее, чем когда смотрел на нее. Казалось, он действительно читал, а не просто делал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реакция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Сусу была в замешательстве. Неужели он не слышал, что только что сказал Бай Ханьюй? Не может быть. Реакция Лю Цзина и Бай Ханьюя была слишком бурной, и очевидно, что новенький вошел как раз в тот момент, когда прозвучала 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ничего не слышал, разве его не должно было удивить, что весь класс вдруг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новенький никак не отреагировал. Слышал он или нет, он вел себя так невозмутимо, словно происходящее вокруг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Жуань Сусу тоже успокоилась. В одно мгновение она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новенького просто такой холодный и отстраненный характер. Даже если бы он всё услышал, он не принял бы это близко к сердцу. Если ему самому на это наплевать, то почему она должна так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хоть немного поразмыслить, сразу станет ясно, насколько абсурдно прозвучали слова Бай Ханьюя. Даже она, человек, способный понять, как женщина-альфа может влюбиться в мужчину-альфу, считала это нелепостью. А уж в глазах остальных, где любовь между альфами — нечто почти невозможное, это выглядело тем более странно. Особенно учитывая, что они были соперниками, и всего несколько часов назад, на глазах у всего класса, женщина-альфа бросила мужчине-альфе вызов. И вдруг — влюбилась?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http://bllate.org/book/21296/2159542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