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«хруста» прозвучал в тишине ночи особенно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Цяньгу мгновенно побелело, на лбу выступил мелкий холодный пот. Она до крови закусила губу, не издав ни единого стона, лишь её тело неконтролируемо мелко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не причиняла ей вреда — она прощупывала, наносила удары. Словно стучалась в спящий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нет духовного корня… — пробормотал Глава секты, но свет в его глазах становился всё ярче и ярче. — Неудивительно, что Камень Измерения Духовной Энергии не отреагировал. Ведь в твоем теле вообще нет этой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внезапно усилили нажим.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Хрусь! 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треска в грудной клетке Ань Цяньгу участились, словно что-то там раскалывалось или пробивало свою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накатила приливом, Ань Цяньгу едва устояла на ногах, но всё же продолжала крепко сжимать зубы, а её спина оставалась совершенно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талант, — в голосе Главы секты послышалось едва сдерживаемое дрожание. — Просто этот талант держал тебя в оковах.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слова затихли, треск в груди Ань Цяньгу внезапно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сменил чистейший, звенящий звон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доносился не из внешнего мира — он исходил из костей самой Ань Цяньгу.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груди вспыхнул ослепительно-белый свет. Этот свет пронзил её грубую хлопчатобумажную куртку, пропитал кожу и плоть, сделав кости кристально чистыми 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этого белого сияния грудина, ребра, позвоночник Ань Цяньгу — каждый дюйм её костей приобрел крайне редкую полупрозрачную текстуру, а в самой глубине костей смутно вращался крошечный иллюзорный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Врожденные Мечевые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как меч, а тело — как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телосложение встречается раз в десять тысяч лет. Ему не нужны духовные корни для поглощения энергии небес и земли, потому что сами её кости — это чистейший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судорожно втянул воздух, в его глазах смешались потрясение и дикий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Врожденные Мечевые Кости... Неудивительно, что с ржавым железным ножом в руке ты смогла расколоть чешую Железоспинного Волка. Твои кости острее любого божественного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постепенно угас, аномалия на груди Ань Цяньгу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и часто дышала, всё её тело было насквозь пропитано холодным потом, но глаза сияли ярче,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поняла, почему смогла выжить в густом лесу и почему топор для рубки дров слушался её лучше любого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костях от рождения был спрятан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долго смотрел на неё в молчании и наконец заговорил; в его голосе звучала беспрецедентная торжественность.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нужно идти на Пик Разнорабочих.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слегка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входишь во Внутренний Двор, — по слогам произнес Глава секты. — Кладбище Мечей Секты Десяти Тысяч Мечей открывается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не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на полшага назад, опустилась на колени и низко поклонилась Главе секты, коснувшись лбом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Главу секты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хриплым, но звучал веско и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кивнул, его взгляд упал на зажатый в ее руке ржавый железный нож, а затем перешел на ее руки, сплошь покрытые мозолями.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тон Главы секты резко изменился, а выражение лица стало суровым, — хотя у тебя и Врожденные Мечевые Кости, твое плотское тело все же остается смертной оболочкой. Если ты попытаешься управлять мечом с помощью костей напрямую, то прежде чем сформируется намерение меча, твои меридианы разорвутся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подняла голову и стала молча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ты сначала отправишься в Зал Закаливания Тела Внутреннего Двора, — Глава секты смотрел на нее безапелляционным тоном. — В Секте Десяти Тысяч Мечей есть древняя техника работы с телом под названием Формула Девяти Оборотов Закалки Костей. Тебе потребуется потратить три года на то, чтобы с помощью целебных ванн и тяжелых тренировок закалить плоть, полностью превратив свои смертные кости в мечевые, способные выдержать намерение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три года ты отправишься на Кладбище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Глава секты прав. Убивая демонических зверей в густом лесу, она усвоила одну истину: каким бы острым ни был клинок, рука, держащая его, должна быть достаточно твердой.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взмахнул рукавом и, превратившись в световой луч меча, исчез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осталась одна на Пике Разнорабочих, усеянном трупами демонических зверей, а ночной ветер трепал края ее окровавленных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посмотрела на свои грубые руки и медленно сжала их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закалки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сможет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http://bllate.org/book/21200/2145953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