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Линь находилась не у подножия Секты Десяти Тысяч Мечей, а в тихом речном крае Цзяннань, за тысячу ли от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цзяннаньском мире бессмертных каждый знал, что старшая барышня Семьи Линь, Линь Хуаньчжэнь — это бесценное сокровище, которое члены Семьи Линь носили на руках и боялись растопить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родилась избалованной небесами девушкой, получавшей все, чего ни пожелает. И вот в год ее совершеннолетия, стремясь отыскать для нее выдающегося мужа, семья после долгих поисков и тщательного отбора остановила свой выбор на том самом непостижимом предке Секты Десяти Тысяч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Хуаньчжэнь выросла в изнеженности, разве могла она стерпеть необходимость прислуживать дряхлеющему старику, одной ногой стоящему в могиле? И тогда в ночь перед свадьбой она собрала нехитрый узел и бежала под покровом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происшествие покрыло Семью Линь позором. Родители Линь Хуаньчжэнь, хоть и жалели дочь, ради усмирения гнева предка были вынуждены скрепя сердце разыскать беглянку и силой заточить ее в обители предка.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вскоре после женитьбы предок во время уединенного затворничества при преодолении небесной скорби столкнется с несчастьем и мгновенно обратится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предку погибнуть, как Семья Линь не только не стала винить Линь Хуаньчжэнь в дурной судьбе, но и все разом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дочь, мать и отец Линь испытывали глубокую вину — им не следовало принуждать ее к замужеству, из-за чего дочь в столь юном возрасте овдовела.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загладить вину перед дочерью, родители Линь изначально планировали дождаться окончания траура по предку и заново подобрать для Линь Хуаньчжэнь выгодную партию. Тайком оглядевшись по сторонам, они собирались отыскать молодого, красивого и кроткого юношу из благородного рода, чтобы дочь вновь смогла ощутить радость замужества.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отец Линь попытался осторожно поделиться этой мыслью с Линь Хуаньчжэнь, та наотрез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выйду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Хуаньчжэнь сидела в кресле подголовником наружу, обитом мягким лисьим мехом, держа в руке чашку горячего чая. Ее тон звучал так буднично, словно она рассуждала о хорошей погоде.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Хуаньчжэнь, сколько тебе лет? Не будешь же ты всю жизнь хранить траур! Отец с матерью на сей раз непременно отыщут того, кто тебе приглянется...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она встретила его взгляд ясными глазами, в которых не было и ряби.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этого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—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хочу, — тихо произнесла Линь Хуаньчжэнь. — То, что вы мне подбираете, мне не по душе. А выходить за нелюбимого — значит снова обрекать себя на страдания. Я больше не хочу быть товаром, которым торгуют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Линь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бесстрастное лицо дочери, он вдруг осознал, что та маленькая девочка, которая когда-то дрожала от страха перед побегом со свадьбы, навсегда сгинула в этом нелепом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Нынешняя Линь Хуаньчжэнь ничего не желала и ни за что больше не собиралась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отец Линь тяжело вздохнул и наконец сдался. — Раз не хочешь — значит, замуж не пойдешь. Отец и мать будут растить тебя всю жизнь, живи так, как сама пожелаешь.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в Семье Линь больше никто не заводил речи о поисках мужа для Линь Хуаньчжэнь.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сваливали в руки самые дорогие духовные камни, земельные грамоты и магические сокровища из кладовых, позволяя транжирить их без счета. Она отправлялась туда, куда ей хотелось, и занималась тем, к чему лежала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превратилась в самую свободную вдовицу и самую капризную знатную барышню во всем цзяннаньском мире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Пике Разнорабочих Секты Десяти Тысяч Мечей, находившемся за тысячу ли оттуда, Ань Цяньгу присела на корточки у костра и колола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прислушивалась к тому, как окружающие разнорабочие смачно перемывали кости, рассказывая, будто та сбежавшая барышня Линь несчастна: ее муж-предок внезапно погиб, и теперь она осталась одинокой, брошенной сиротой.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Цяньгу ничего не отвечала.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молча взмахнула топором, и с сухим треском крепкое полено разлетелось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отражался на ее лице, которое нарочно испачкали сажей, скрывая любые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как сейчас живет Линь Хуаньчжэнь.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знала одно: та девочка, что некогда трепетала под ветром и дождем, наконец-то избавилась от необходимости подчиняться чьему-то принуждению и выходить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http://bllate.org/book/21200/2145952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