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чувствовал жгучую вину, а Мать Ло была вне себя от ярости. Прямо у дверей класса она не выдержала и сорвалась: Я тебе говорю, Ло Цзяньго, мне всё равно, что за дрянь ты притащил в жены, но раз она посмела задеть мою дочь, я этого так не оставлю! Жди судебную повестку!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на редкость не стал устраивать перепалку с бывшей женой. С покрасневшим лицом он посмотрел на Ло Наньшэн: Сяо Шэн, не переживай насчет этого, папа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нетерпеливо прервала их: Избавьте меня от своих ссор, идите в другое место, мне вообще-то еще учиться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смогли её остановить и снова принялись ругаться. Только когда подошел Старый Чэн, ему удалось угомонить их и отвести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хотели сказать Ло Наньшэн пару утешительных слов, но, увидев, как она сидит за партой — мрачная, с глазами, полными гнева, готовая в любую секунду взорваться, — так и не решились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http://bllate.org/book/21166/2144640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