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место называется четырехмерным пространством небытия, или просто пространством небытия. В этом пространстве, словно пузыри, плавают бесчисленные концептуальные вселенные. В каждой макровселенной таятся бесконечные капли воды, образующие эти космические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концептуальные вселенные также называют бесконечным морем вселенных. Каждая капля воды — это мультивселенная, а мультивселенная, в свою очередь, состоит из бесчисленных вселенных. На первый взгляд размер каждой вселенной неизменен, но на самом деле каждую секунду ее радиус увеличивается на десять квадриллионов световых лет, причем в каждой мультивселенной имеется центральная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космосе существуют различные формы всего сущего, законы мироздания совершенны и включают в себя Великий Дао, высшие законы и многое другое. Внутри вселенных таятся бесчисленные звездные области, в каждой из которых находится по сто миллионов мини-вселенных, а в мини-вселенных — миллиарды галактик. Кроме того, вселенные состоят из континентов, малых миров и больших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небытия, наполненном множеством концептуальных вселенных, промелькнула человеческая фигура, за которой в погоню бросился еще один человек. Первым беглецом был мастер космического уровня Хэ Юньхао, а преследователем — Фань Синчэнь, тоже мастер космического уровня. В каждой вселенной действуют свои системы сил, но общепринятая шкала силы делится на ранги: единичный, десятитысячный, стомиллионный, а затем следует триллионный.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триллионного ранга идет квадриллионный, за ним — квинтиллионный, а выше квинтиллионного — ранг Дао. При этом каждая ступень делится на диапазоны от одного до десяти тысяч, например: сто миллионов, миллиард, десять миллиардов, сто миллиардов. После достижения десятитысячной ступени наступает предел данного ранга, иначе именуемый предельным стомиллионным или предельным триллионным. За исключением единичного и десятитысячного рангов, между каждым крупным царством силы существует переходный рубеж, например: переходный рубеж между стомиллионным и триллионным рангами называется полубогом.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обоих бойцов находилась на космическом уровне, превосходящем ранг Дао. В этот момент Фань Синчэнь громко крикнул в сторону Хэ Юньхао: Хэ Юньхао, хватит бегать, давай решим все в честном бою! Сказав это, Хэ Юньхао тоже остановился и произнес: Хорошо, тогда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груди у обоих возникли Малые Вселенные, и когда они слили их со своими телами, их аура мгновенно многократно возросла. Хэ Юньхао призвал свое оружие — меч Юнь Юань. Фань Синчэнь воскликнул: Так это же та самая легендарная меченая сталь, меч Юнь Юань! Отлично! Я тоже хочу посмотреть, чей меч сильнее: твой Юнь Юань или мой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Фань Синчэнь призвал меч Синюй. Хэ Юньхао обрушил на Фань Синчэня несколько волн меченой энергии, а Фань Синчэнь отбил их собственными ударами клинка. После этого Фань Синчэнь внезапно бросился на Хэ Юньхао, применив технику Падающей звезды. Фань Синчэнь крикнул: Звездный удар! Но Хэ Юньхао легко отразил этот выпад одним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Синчэнь сосредоточил силу космоса в своем мече Реки Звезд и выкрикнул: Беспрерывные удары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удары устремились на Хэ Юньхао, но тот предпочел встретить звездную серию противника лицом к лицу. Хэ Юньхао произнес: Щит космической бездны. Перед ним возник щит, сотканный из сгустившейся энергии. Отразив атаку, он снова бросился на Фань Синчэня и попытался пронзить его мечом, но Фань Синчэнь отступил назад, уворачиваясь.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оба осознали, что продолжать бой в таком духе — значит едва ли добиться победы. Фань Синчэнь прокричал: Хэ Юньхао! Давай закончим все этим приемом! Хэ Юньхао ответил: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противника высвободили свои сильнейшие удары, влив всю силу космоса в клинки. Поскольку их космическая сила росла с каждой секундой, без мгновенного высвобождения всей энергии эта битва затянулась бы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Синчэнь: Разрез падающих звезд Реки Звезд! Хэ Юньхао: Девять бездн облачного дракона! За спинами обоих проступили гигантские силуэты мечей, после чего клинки столкнулись лоб в лоб. Это породило колоссальную ударную волну, а спустя мгновение грянул мощнейший взрыв. Взрывная волна затронула несколько окрестных макровселенных, и многие из них были уничтожены. Сами же воители бесследно исчезли в этом пространстве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вселенных существовал малый мир под названием Мир Людей. Этот малый мир взрастил множество рас и живых существ. В нем соперничали многочисленные силы и процветали различные государства. Государство, о котором шла речь, называлось Тяньцюань. Его общая площадь составляла тридцать шесть континентов, причем площадь каждого континента равнялась примерно десяти квадриллионам квадратных километров. Обычные же царства занимали всего по девять миллионов квадратных километров, и даже самые могущественные династии и империи на материке раскинулись лишь на двадцать миллионов квадратных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провинции Учжоу государства Тяньцюань в этот вечер родился четвертый молодой господин сильнейшего клана Учжоу, клана Тянь — Тянь Юньхао. Едва он появился на свет, как небо озарилось фиолетовым светом. Заметив это знамение, его отец в радостном изумлении воскликнул: Мой сын — обладатель природного Тела Верховного, да еще какого — седьмого по счету среди трех тысяч Тел Верховного, Тела Фиолетового Сияния Небесного Свода! Ха-ха-ха, небеса хранят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провинции Хуанчжоу должен был родиться второй молодой господин сильнейшего клана Хуанчжоу, семьи Ван. Глава семьи Ван, увидевший знамение при рождении Тянь Юньхао, заявил: Мой сын ничуть не уступит отпрыску этого старого Тяня! В этот момент акушерка семьи Ван закричала: Госпожа родила! Глава семьи Ван невероятно обрадовался и потребовал: Скорее покажите мне, мальчик или девочка! Акушерка ответила: Это мальчик! Едва Ван Шэн родился, как небесные законы затрещали по швам, в пространстве образовались трещины, из которых явился призрачный силуэт Великого Дао. Глава семьи Ван выдохнул: Неужели... Второе среди трех тысяч Тел Верховного, Божественное тело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провинции Сюаньчжоу в сильнейшем клане семьи Ли царило всеобщее ликование, ведь на свет должны были появиться сразу два его сына. Глава семьи размышлял: Моя провинция Сюаньчжоу — сильнейшая среди тридцати шести. Уж мои-то сыновья точно будут выдающимися! Прошло совсем немного времени, и родился его второй сын — Ли Цзяньчэнь. В этот момент неведомо откуда по миру поплыла ци хаоса, и мечи всех слуг и старейшин семьи Ли взмыли в воздух, выстроившись в знак поклонения мириадам мечей. Глава семьи Ли промолвил: Это... Неужели это... Первое среди трех тысяч тел меча, Тело хаотичного меча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императорском дворце Тяньцюань родилась седьмая принцесса Тяньцюаня по имени Су Лин. Едва она родилась, небо также окутала ци хаоса, из густоты которой внезапно вынырнул хаотичный свирепый зверь. Взглянув на это, правитель Тяньцюаня изрек: Сильнейшее Тело Верховного, Хаотичное тело божественного демона. Стоявший рядом министр почтительно произнес: Поздравляю Вас, Ваше Величество! Ваше Величество, взгляните туда. Докончив фразу, правитель Тяньцюань посмотрел туда, куда указывал министр. Этим направлением оказалась усадьба семьи Ли. Министр продолжил: Второй молодой господин семьи Ли и принцесса обладают телами одной природы. Если они смогут заключить счастливый союз, это несомненно станет огромным подспорьем для нашего Тяньцюаня. Правитель Тяньцюань ответил: Ты говоришь дело. Вот только неизвестно, какими талантами обладает третий молодой господин семьи Ли! Впрочем, они наверняка выдающиеся, так что семью Ли непременно стоит привлечь на свою сторону. Однако, если Лин-эр будет против, принуждать ее нельзя. Министр тут же согласился: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глава семьи Ли ожидал рождения своего третьего сына — Ли Фэнсюаня. К великому разочарованию, при рождении Ли Фэнсюаня не проявилось никаких знамений, и появился на свет он совершенно заурядно, оставив надежды главы семьи Ли неоправданными.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http://bllate.org/book/21085/2141832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