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студентов, пошатываясь, вернулись в общежитие. Приведя себя в порядок, Чэнь Сюань и Ло Чэн отправились в комнату к Линь Юйцы, чтобы обсудить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Юйцы, сколько стихий ты сейчас можешь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воду, огонь, ветер, молнию, землю, дерево, свет и тьму. Но использовать несколько одновременно пока сложно. Моей ментальной силы еще недостаточно для совмещения, да и навыки я пока применять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Цянь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Темно-Золотой Дракон, первый ранг,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четверо ребят вместе с Бин Ланьцаном пришли в тренировочный зал. Учитель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Бин Ланьцан указал указательным пальцем правой руки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техника: Падение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четверки возник огромный ледяной цветок. Секундой позже он взорвался, температура в тренировочном зале резко упала, а стены покрылись изморозью. Казалось, зал мгновенно перенесся в ледниковый период. Внезапно в сторону Бин Ланьцана полетели пять огненных шаров. Он взмахнул левой ладонью, выпустив поток холодного воздуха, который пронесся сквозь пламя — и огненные шары мгновенно превратились в куски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попытка, решили растопить лед огнем? Но перед лицом абсолютной силы элементальное противостояние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снова ударил ладонью, направляя поток ледяной стужи прямо в ребят. Чэнь Сюань встал перед остальными и проревел: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Трансформация Тао 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стремительно увеличилось в размерах, на голове прорезались рога, руки превратились в темно-красные когтистые лапы, а тело покрылось густой рыжей шерстью. Яростно зарычав, он взмахнул когтем: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техника: Божественный коготь Тао 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удар когтями устремился навстречу холоду. Раздался грохот — холодный поток был развеян. Бин Ланьцан заметил, что одного не хватает. Где Ло Чэн? Он поднял голову и увидел, что Ло Чэн парит в воздухе, сжимая в руках Копье Дракона. Накопив достаточно сил, он с громким криком метнул копье в учителя. Казалось, Бин Ланьцан вот-вот будет пронзен, но, к удивлению всех, он поймал оружие голыми руками. Ребята заметили, что его ладони слегка светятся голубым, а наконечник копья покрылся слоем инея. Отбросив копье в сторону, Бин Ланьцан, чьи зрачки окрасились в лазурный цвет, отразил прыжок Чэнь Сюаня. Тот бросился в атаку с кулаками, но учитель заблокировал удар ладонью и вложил в нее силу: поток холода пронзил руку Чэнь Сюаня. Тот вскрикнул и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сверху обрушился огромный огненный шар, но Бин Ланьцан разбил его одним ударом кулака, превратив в огненный дождь. В ту же секунду учитель почувствовал холод за спиной. Едва он успел обернуться, как его атаковал драконий коготь. Бин Ланьцан лишь толкнул нападавшего, отбросив того к стене — это была Цянь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До конца осталось еще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сейчас мы покажем наш козырь. Учитель, будьте осторожны, — сказала Линь Юйцы, воздев руки к небу. Его тело начало парить. Бин Ланьцан заметил, что огненный дождь не погас. Он почувствовал, как стихия ветра вокруг пришла в движение. Потоки ветра постепенно сформировали вихрь, окружая учителя, а затем огненные капли подхватили это движение, сливаясь с ветром. В конечном итоге возник огненный смерч, заковавший Бин Ланьцана в ловушку. Температура в зале стремительно поползла вверх, и иней начал таять. Бин Ланьцан поднял указательный палец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техника: Ледяное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огненный смерч был рассеян ледяным вихрем. В момент удара Цянь Юйюй, Чэнь Сюань и Ло Чэн одновременно атаковали Бин Ланьцана с трех сторон. Но как только они решили, что план сработал, учитель исчез из центра их кольца. В следующее мгновение троица почувствовала, как в грудь ударил ледяной холод, который начал распространяться по телу, заковывая их в иней. Бин Ланьцан возник за их спинами. Он слегка щелкнул пальцами, и ледяная корка на ребятах рассыпалась. Те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 продержались тридцать две секунды и даже вынудили меня использовать вторую технику. Вы проиграли достойно. Моя вторая техника состоит из двух фаз: первая — ударная, вторая — ледяное заточение. Если бы вы не бросились в атаку, могли бы продержаться еще несколько секунд. Линь Юйцы, тебе нужно как можно быстрее развивать ментальную силу, чтобы увереннее контролировать эти элементы. Если научишься использовать несколько стихий одновременно, твоя сила совершит качественный скачок. На сегодня тренировка окончена, возвращаемся в класс, расскажу вам про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http://bllate.org/book/21079/2141719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