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Мышечеловек умчался на мотоцикле, и не прошло и трех минут, как подоспела Чан Тин. Быть может, если бы не её собственная неосмотрительность, в доме этого одаренного ребенка не случилась бы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взглянула на угасающего Чжао Далуна, достала из-за пазухи флакон с лекарством и, оросив им раны юноши, бросилась в погоню за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Мышечеловек мчался по проселочной дороге, улепетывая из деревни Хаймо, однако отчетливо чувствовал, как нависшее позади него грозовое облако становится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Мышечеловек, уже принявший облик мужчины средних лет, выжал из мотоцикла предельную скорость. Он включил коммуникатор. — На хвосте помеха, судя по всему, Чан Тин, Пробужденная 4-го ранга. Мне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захвачена? — раздался в ответ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руках.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Мужчина с силой раздавил коммуникатор, чувствуя, как грозовое облако настигает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отъехать от деревни Хаймо на семь-восемь ли, как перед ним возникла Лэй Дяньин.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среагировал мгновенно — резко вильнул в сторону и спрыгнул с дороги. В следующее мгновение молния ударила прямо в мотоцикл, и тот в одночасье взорвался, превратившись в груду дымящихся обломков. Когда черный дым рассеялся, Чан Тин с бесстрастным лицом посмотрела на мужчину, тяжело осевшего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Мужчина судорожно сглотнул, сжимая в руке остолбеневшего от страха Хань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Чан Тин нанесет удар, он мгновенно обратился в крысиную форму. Сила, поглощенная из сердца учителя Тана и еще не успевшая усвоиться, вспыхнула внутри него. Его глаза налились багровым цветом — теперь он походил на демоническую крысу до мозга костей. Удерживая левой лапой Хань Чанлэ, он выпустил когти на правой руке, подпрыгнул и, используя вес своего тела, обрушил на Чан Тин яростный удар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Самоубийца. — Чан Тин не отступила, а шагнула навстречу. В её ладони мгновенно сформировался шар из молний, который она швырнула в летящие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Правая рука мужчины была оторвана взрывом, культя стала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Живучий, значит, в тебе еще что-то осталось. — пробормотала Чан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настоящим Пробужденным 4-го ранга, а её воплощенная сущность — зверь Грозовое Облако — славилась своей разрушительной мощью. Даже будучи Пробужденным 2-го ранга, мужчина никак не мог пережить такой удар, будь он даже усилен сердцем Пробужденного 1-го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противник не прост, Чан Тин перестала сдерживаться. Она сложила руки перед грудью, и огромный шар молний начал набирать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 мужчина левой рукой сдавил горло Хань Чанлэ и начал пятиться, угрожая Чан Тин, что убьет мальчика, если она сделает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странное, напряженное равновесие; они яростно сверлили друг друга взглядами. Вдруг уголки губ Чан Тин поползли вверх. Мужчину пронзило парализующее оцепенение: он хотел придушить Хань Чанлэ, но тело больше не слушалось. Когда он успел попасться? Мозг лихорадочно искал ответ, и вспышки электричества от сгоревшего мотоцикла подсказали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собрала остатки тока, который ударил по мотоциклу, и, пока притворялась, что тянет время, окружила его этим разрядом. А затем — мгновенный паралич, контроль и этот решающий удар, чтобы спасти заложника без лишнего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боевое чутье. — Мужчина действительно улыбнулся Чан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улыбнулась в ответ. Несмотря на смутное предчувствие, она не колебалась ни секунды и метнула в него огромный шар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улыбка Чан Тин застыла. В десятках метров от них показался человек с головой оленя — Оленеголова. Он держал в руках крюк на тросе, которым успел подцепить парализованного мужчину вместе с Хань Чанлэ. У них были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Чан Тин бросилась в погоню, но крюк Оленеголова позволял ему перемещаться гораздо быстрее. Хотя она обладала силой 4-го ранга, долгий путь от уезда Лихай до деревни Хаймо, а затем и мощный разряд, который она выпустила в пустоту, истощили её резервы. Видя, что, несмотря на все усилия, она лишь увеличивает дистанцию между собой и врагами, Чан Тин была вынуждена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и бессилием смотрела вслед исчезающим вдали преступникам, её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уже занимался рассвет. Ли Муе крепко спал в комнате матери; последние дни, полные уюта, заставили его забыться и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рядом не было. Убедившись, что Ли Муе спит, она вернулась в ателье. Молодая помощница, изнывавшая от скуки, при её виде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Лань, вот сегодняшние заказы на пошив. Я разложила вещи на швейной машине, как вы просили, так что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прости, что побеспокоила тебя так поздно. — Су Лань, сжимая в руке бутылку кофе, с тревогой взглянула на пять или шесть недошитых вещей. Левый глаз предательски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закончить работу к полуночи, но теперь, похоже, придется сидеть до рассвета. Воспитывать ребенка и одновременно зарабатывать на жизнь — как же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трудяги выдалась на редкость 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