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 в тесной арендованной комнатке Су Лань, где она жила и работала, Ли Муе снова погрудился в привычный ритм ранних подъемов.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привела Ли Муе в небольшую закусочную. Горячая кажа с постным мясом и сочные мясные пирожки — от первого же укуса брызнул бульон, и в глазах Ли Муе зажглись искорки восторга: какую же горькую жизнь ему довелось вести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ребенок уплетает еду за обе щеки, Су Лань, с одной стороны, находила это забавным, а с другой — невольно ощущала легкую горечь в сердце. Церемония пробуждения должна была начаться в Первой средней школе уезда Лихай в восемь утра, а с учителем Тан они договорились встретиться у ворот школы в половине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Лань вела Ли Муе по дороге, она не удержалась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Е, ты уверен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Муе же смотрел на все намного проще. Судьба давно уже пометила кое-какие вещи, и их не получишь просто потому, что очень захочется. Он вспомнил потухшие взгляды тех десятка с лишним ребятишек из деревни Хаймо. Он и сам уже был безумно рад возможности прийти сюда, чувствуя отцовские ожидания и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оказался не слишком длинным, но мать с сыном шли его довольно долго. Ли Муе также узнал, что Ли Юйцин сейчас учится в выпускном классе Первой средней школы уезда Лихай. Сестра была старше его больше чем на год и уже приближалась к своему восемнадцатилетию. Сама она в Церемонии пробуждения не участвовала, но ее успехи в учебе, судя по отзывам, были весьма неплохи, и у нее должен был быть шанс поступить в обычный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школьных ворот было необычайно оживленно. Утренний верок холодил кожу, но он не мог разогнать тех, кто боролся за свои мечты или просто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регулировщиков люди выстроились в длинную очередь. Ли Муе воссоединился с учителем Тан, а Су Лань осталась стоять за ограждением, не имея возможности пройти дальше, и то и дело оборачивавшемуся Ли Муе она ободряюще 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охранник посмотрел на учителя Тан и четырех детей и потребовал: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вы школы? Предъявите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 дрожащими руками достал свое служебное удостоверение и пенсионную книжку, а остальные дети вытащили выданные им идентификационные карты. Окинув взглядом седины старика и троих перемазанных, словно котята, ребятишек, охранник мгновенно во всем разобрался и с уважением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формальности наконец подошли к концу, и все участники Церемонии пробуждения выстроились на большой площади внутри школы. В руке Ли Муе сжимал выданную матерью финансовую карту. Денег на ней было ни много ни мало — ровно сто тысяч. Это были все сбережения, которые отец кроил по копеечке, а мать зарабатывала тяжелым трудом на протяжении всех этих лет, и теперь они находились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мечтают изменить свою судьбу, но так ли легко ее изменить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 Муе подошел сотрудник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приложите финансовую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звонок — оплата прошла успешно. Словно шепот самой судьбы, улетали не просто цифры на счете — уходили все надежды простолюдина, исчерпавшего себя ради будущего поколения. Ли Муе взял себя в руки, и перед центральной трибуной появилась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все. Я главный судья этой Церемонии пробуждения, представитель Управления образования провинции Бэйхай, Чан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немолодой женщины, выступавшей на сцене, исходила аура человека, стоящего у власти, а ее строгий костюм выглядел просто и подчеркнуто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Ли Муе невольно сжались.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Честность и законность нынешней Церемонии пробуждения буду контролировать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официальная вступительная речь подошла к концу, раздался оглушительный раскат грома. Из руки Чан Тин вырвался разряд молнии, и, присмотревшись, Ли Муе увидел прямо перед трибуной для зрителей круглую яму глубиной с полметра, из которой все еще поднимался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сила Пробужденного!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внизу смотрели на вспышки молний вокруг этой фигуры: в чьих-то глазах читался восторг, в чьих-то — ужас, а в чьих-то — жгучая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произведенный ею эффект, Чан Тин слегка кивнула и бросила взгляд на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центральной трибуны тут же внесли несколько десятков комплектов столов и стульев, электрические дуги на руке Чан Тин тихо погасли, и она заняла свое место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достали белые как нефрит круглые бусины и раздали по одной на каждый стол. Когда все было готово, толпа затихла в ожидании. Раздался архаичный удар колокола, и негромкий голос Чан Тин отчетливо прозвучал в ушах каждого присутствующего: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пробуждения уезда Лихай официально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http://bllate.org/book/21078/2141683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