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заливал всё вокруг, усыпав землю серебристым сиянием. Одинокий остров посреди океана дремал в лучах ночного светила, пока его покой не нарушила причалившая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лодке сидела прекрасная девушка, купаясь в ночной прохладе и позволяя волнам нести судно к берегу. Её копна рыжих волос, небрежно собранная в хвост, спускалась до самой поясницы, а серебристо-белые глаза напоминали драгоценные камни, выточенные из застывшего лунного света. Тонкие губы были плотно сжаты, а их нежно-розовый оттенок лишь подчеркивал фарфоровую белизну её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темно-коричневый короткий плащ, на поясе висели рыцарская шпага и слегка раздутая сумка. Однако невысокий рост и хрупкое телосложение придавали её облику некий оттенок детской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коснулась берега. Девушка ступила на остров: облегающие черные брюки подчеркивали прямые ноги, линии которых были столь изящны и тонки, словно их создал сам бог. Черные ботинки на её ногах были сработаны настолько искусно, что не оставалось сомнений — это творение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Привязав лодку к берегу, девушка повернулась, чтобы сориентироваться, и слегка нахмурилась. Неизвестно почему, но с того самого момента, как она ступила на этот остров, в душе у неё поселилось странное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прекраснейшая Богиня Луны, гавань покоя для всего сущего.</w:t>
      </w:r>
    </w:p>
    <w:p w:rsidR="00BB20FC" w:rsidRPr="00357A74" w:rsidRDefault="00357A74" w:rsidP="00BB20FC">
      <w:pPr>
        <w:jc w:val="left"/>
        <w:rPr>
          <w:sz w:val="28"/>
          <w:lang w:val="en-US"/>
        </w:rPr>
      </w:pPr>
      <w:r w:rsidRPr="00357A74">
        <w:rPr>
          <w:sz w:val="28"/>
          <w:lang w:val="en-US"/>
        </w:rPr>
        <w:t>О, всеблагая Богиня Луны, святая земля, где нет места злу.</w:t>
      </w:r>
    </w:p>
    <w:p w:rsidR="00BB20FC" w:rsidRPr="00357A74" w:rsidRDefault="00357A74" w:rsidP="00BB20FC">
      <w:pPr>
        <w:jc w:val="left"/>
        <w:rPr>
          <w:sz w:val="28"/>
          <w:lang w:val="en-US"/>
        </w:rPr>
      </w:pPr>
      <w:r w:rsidRPr="00357A74">
        <w:rPr>
          <w:sz w:val="28"/>
          <w:lang w:val="en-US"/>
        </w:rPr>
        <w:t>О, истинная Богиня Луны, прибежище, где нет тревог и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прижала ладонь к груди и беззвучно прочитала Лунный Святой Канон. Лунный свет падал на неё, словно серебряная вуаль, и благословение Богини Луны уняло рябь в её душе. Закончив молитву, она направилась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каменистом берегу царила тишина, лишь морской бриз шелестел в листве близлежащих деревьев, словно ночной шепот. Сапоги девушки ступали по гальке, издавая едва слышный, но четкий звук, а ветер раздувал пряди её волос, скрывая подкравшуюся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свисте ветра послышался тонкий рассекающий звук — из тени на девушку метнулся черный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серебряный свет, и на камни брызнула горячая кровь. Девушка медленно опустила свою шпагу, лезвие которой сияло, словно зеркало. В металле отражались темно-желтые вертикальные зрачки, которые даже перед лицом смерти продолжали свирепо смотреть на неё; угасающая жизнь не могла остановить их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ящерица с единственным рогом. Обычно они живут стаями, но эта тварь бросилась на человека в слепой ярости. Шрамы на её теле были нанесены не охотниками — они подозрительно напоминали раны, оставленные когтями ей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морская ящерица обезумела, перебила всю свою стаю и пришла охотиться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девушки пронеслась безумная мысль. Она попыталась отогнать её, но невольно вспомнила о тревоге, что терзала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на кор корточки, подставляя умирающую ящерицу яркому лунному свету. Положив руку на грубую голову твари, она почувствовала, как лунный свет струится сквозь её пальцы. Под воздействием Лунного Святого Канона безумие в глазах зверя стало постепенно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ящерица тихо заскулила. Обретя ясность рассудка, она почувствовала исходящее от девушки величие, заложенное в самой крови. Будучи низшим существом на этом Острове Драконов, она осмелилась напасть на столь благородное создание, и этот осознанный факт наполнил её примитивный разум инстинктивным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Острове Драконов творится неладное. Нам отказывали дважды не из-за слабой подготовки резервистов Рыцарского Ордена Драконьей Брони, а потому, что здесь есть нечто, сводящее этих Драконьих зверей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нахмурилась. Остров Драконов был фундаментом её родного Королевства Фаваро. Большинство обитающих здесь существ обладали крупицами крови Великого Дракона — той самой запретной крови, что текла в жилах Королевской Семьи Фаваро и первых дворян-основателей. Более того, кровь людей Фаваро была гораздо благороднее, чем у большинства местных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первый король Фаваро заключил договор со стаями Острова Драконов: любой потомок Фаваро с кровью Драконьего Облачения, ступив на остров и получив признание Драконьего зверя, мог заключить Драконий Контракт и стать Рыцарем Драконьего Облачения. Рыцарский Орден Драконьей Брони, состоящий из таких воинов, считался сильнейшей армией в мире, а ритуал Драконьего Контракта, проводимый раз в десять лет, был важнейшим государственным событием. Однако после того, как церемонии двадцать и десять лет назад провалились, а все прибывшие резервисты не вернулись, престиж Королевской Семьи Фаваро пал, превратив их в посмешище на международной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был проклят: Шторм Духовного мира, бушующий над ним, был настолько силен, что мог уничтожить всё живое, и его отголоски доходили до реальности. Лишь раз в десять лет, во время отлива, ярость шторма утихала, позволяя людям добраться до острова. Причем найти путь могли только те аристократы Фаваро, в чьих жилах текла кровь Дракона, откликающаяся на зов острова. Поэтому расследования постоянно откладывались.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она, Колит Фаваро, первая принцесса и наследница Рыцарского Ордена Драконьей Брони, прибыла на остров. Настоящие Рыцари Драконьего Облачения уже достигли уровня Четвертой ступени и обрели проекции в Духовном мире, поэтому даже во время спада Шторма Духовного мира они не могли пройти. Её отец, Фаваро VII, был вынужден поручить это расследование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Колит поднялась, коротким движением шпаги избавила ящерицу от страданий и медленно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глубокая осень, воздух пронизывал холод. Лунный свет пробивался сквозь кроны, ложась на землю пятнами, словно осколки утерянной легендарной люстры Богини Луны. Шуршал ветер, в лесу мерещились призрачные тени, и Колит невольно почувствовала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встречать будущее в одиночку, словно истинный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Колит сама не знала, почему вспомнила эти слова первого короля Фаваро, а также правило о том, что рыцари должны высаживаться на остров порознь. Говорили, что в статуе короля, установленной на Площади Драконьих Доспехов в столице, был спрятан звукозаписывающий массив. Пятьдесят лет назад, когда он ещё работал, в праздники статуя автоматически проигрывала эту фразу, и звук разносился по всей столице. После того как массив сломался — а ведь его мог бы починить даже ученик — во всей столице не нашлось никого, кто рискнул бы взяться за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правило было лишь формальностью. На самом деле пространство вокруг Острова Драконов обладало свойствами Духовного мира, из-за чего ориентиры там превращались в хаос. Даже если двое людей стояли рядом, следующий шаг мог развести их на тысячи миль. Поэтому, хотя дворяне и находили путь по зову крови, маршрут у каждого был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она увидела группу морских ящериц, погибших в хаосе кровавой битвы. Колит сразу поняла: весь вид из нескольких десятков особей перебил друг друга, и выжила лишь та единственная, с которой она только что сразилась.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Пролитая кровь давно высохла, тела начали гнить, но оставались целыми — словно другие хищники игнорировали этот пир, либо же им самим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ещё немного, она почувствовала в воздухе свежий запах крови. Колит двинулась на запах и стала свидетельницей новой битвы. Это была стая черных чешуйчатых волков с одним рогом; каждый взрослый зверь был крупнее Колит. В архивах Фаваро они значились как Темные муравьиные волки. Хоть их кровь была не намного благороднее, чем у ящериц, они славились сплоченностью и всегда действовали сообща. Кто бы мог подумать, что под влиянием аномалий Острова Драконов они тоже начнут истреблять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 что мы разделились, не так уж плохо, — подумала Колит и тихо отступила. Она чувствовала, что аномальное воздействие острова усиливается: благословение Богини Луны слабеет, а беспокойство вновь поднимает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чувство воздействует не напрямую на разум, а на саму кровь? — Сердце Колит забилось чаще. Она чувствовала, как кровь закипает, а жажда насилия заполняет каждый уголок тела, но разум всё ещё оставался ясным под покровительством Богини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передохнуть, благословение скоро закончится. — Колит взглянула на небо: серебряная луна уже клонилась к закату. Она нашла пещеру, слегка замаскировала вход, использовала простое заклинание Безмолвного пламени и достала свой походный котелок и вяленое мясо, чтобы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Хо-му-у-у!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Колит вливала воду из фляги в котелок, из самого центра острова донесся звук — совершенно чуждый, но пугающе знакомый. Сердце Колит подпрыгнуло, ноги подкосились. Страх и покорность, идущие из глубин крови, сковали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остров, казалось, содрогнулся — это был гул тысяч бегущих зверей. Колит невольно уставилась на центр острова; кровь требовала идти и поклониться, но человеческая сущность противилась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Почему? Почему в центре Острова Драконов есть Великий Дракон? Разве это не был мертвый зародыш?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Колит дрожали. В памяти всплывала история острова и происхождение той самой запретной драконьей крови, что текла в её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Хо-му-у! — второй рев был ещё громче. Борьба между волей крови и человеческой волей достигла предела, и в конечном счете воля Колит была сломлена. Издав крик, она замертво повалилась на землю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http://bllate.org/book/21073/2141530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