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Сопровождаемая характерным шорохом, Государыня Паньсы развернулась и, медленно перебирая лапами, отползла прочь, остановившись возле одного из коконов, лежавших у входа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внутри кокона всё ещё пребывал в беспамятстве.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Государыня Паньсы приблизила свою голову к кокону, и из её усеянной острыми зубами пасти медленно выдвинулся тонкий, острый хоботок длиной около трёх футов. Монстр аккуратно вонзил его в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Грудная клетка твари слегка вздымалась, словно она впрыскивала внутрь какую-то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мгновений, и развернулась жуткая сцена: тело пленника начало непроизвольно содрогаться, а спустя ещё миг все ткани, за исключением скелета, превратились в густую жижу.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кокон служил лишь сосудом. Государыня Паньсы, даже не вынимая хоботка, продолжала мерно дышать грудью.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начала процесса, теперь она не впрыскивала, а жадно высасывала содержимое, прищурив глаза и, по-видимому, получая огромное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пища была поглощена до капли. Тварь взмахнула передней лапой, острой, как меч, и пустой кокон был разрушен, оставив человеческий скелет грудой валяться на земле. Сами же нити паутины Государыня Паньсы разорвала на несколько частей, отправила в рот и, яростно работая челюстями, проглотила.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свидетелем этой трапезы, Чэнь Хуайань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меня ожидает такая участь?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набраться мужества и взглянуть смерти в лицо, но ни за что не позволил бы себе погибнуть подобным образом. Такая жуткая, леденящая кровь кончина была для него неприемлема на самом глубоком уровне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Государыня Паньсы принимается за следующий кокон, Чэнь Хуайань охватил приступ паники. Его мозг лихорадочно заработал, пытаясь найти хоть какой-то способ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воспоминаниям прежнего владельца этого тела, в этом мире, чтобы противостоять подобным ужасающим демонам, многие люди, обладающие талантом к культивации, ступали на путь боевых искусств. Даже несмотря на то, что человечество находилось в упадке, оно отчаянно боролось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боевых искусств требовал выдающихся способностей: те, кто не дотягивал до нужной планки, за всю жизнь не могли добиться существенных успехов. В этом и заключалось отличие от демонов, многие из которых рождались с кровью древних богов и демонов, что позволяло им, достигнув зрелости, обрести силу, способную ворочать горы и иссушать океаны. Именно в этом крылась главная причина слабости рода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Цинъян существовали подобные мастера. Боевая школа Циншань была лишь одним из примеров. А городские стражники, помимо обязанностей по поддержанию правопорядка, несли службу по защите народа от демонов, поэтому на эти должности могли претендовать только те, чья сила значительно превосходила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Гуй был таким мастером, как и Чэнь Хуайань.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талант Чэнь Хуайаня был выдающимся. В то время как обычные воины в его возрасте лишь начинали осваивать четвёртую или пятую ступень Сферы Закалки Тела, он уже совершил прорыв на десятую ступень, достигнув Великого успеха Закалки Тела и состояния Наполнения Крови 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Чэнь Хуайань был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несмотря на происхождение из простой семьи, он стремительно прогрессировал. В свои семнадцать лет он уже обладал силой Великого успеха Закалки Тела, и до Предела Закалки Тела с его Кипением Крови и Ци оставался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даже глава школы Цао, один из сильнейших людей в уезде Цинъян, едва достиг уровня Кипения Крови и Ци. Будучи в расцвете сил, в свои пятьдесят, он мог одним ударом расколоть камень, но он шёл к этому уровню десятилетиями и вряд ли когда-нибудь смог бы продвинуться дальше — пробить восемь Врат Небес и обрести мощь, превосходящую пределы смертного. С годами его жизненная сила и кровь неизбежно начнут увядать, а мощь —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Хуайань был иным. Ему всего семнадцать. Если он сможет достичь стадии Кипения Крови и Ци до двадцати лет, то станет юным дарованием, не знающим себе равных! А сможет ли такой гений преодолеть пределы человеческого тела, коснуться восьми Врат Небес и обрести Врожденное Тело — никто не мог сказать наверняка. Можно было лишь утверждать, что талантов такого уровня в уезде Цинъян не появлялось десятилетиями.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будучи гением, скованный паутиной, он не мог применить ни капли своей силы, не говоря уже о сражении с монстром, достигшим Сферы Полупринятия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Хуайань был на грани отчаяния, он внезапно почувствовал тепло в груди. Тёплый поток начал разливаться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мой кулон в виде чёрной башни?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кулон, который он носил больше десяти лет, был самой дешёвой поделкой из чёрного металла и никогда не проявлял признаков активности. Почему же именно сейчас?..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Чэнь Хуайань успел додумать эту мысль, его сознание помутилось, и он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вновь открыл глаза, то оказался в совершенно ином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Хуайань медленно поднялся, ошеломлённо посмотрел на свои руки, а затем перевёл взгляд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простиралась белая пелена, казавшаяся бесконечной. Исчезла ненавистная паутина, тело стало непривычно лёгким. Он стоял на высокой платформе десяти чжанов в квадрате, высеченной из белого нефрита и окутанной туманом — словно в волшебных краях из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здесь оказался? Ведь мгновение назад он был в пещере, ожидая, что паук растворит его тело и съест?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белые облака в небе начали расходиться, и к нему устремились три потока света. В голове всплыла картинка, а в ушах прозвучал холодный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малый мир Пагоды Очищения Демонов, Чэнь Хуайань! Я — дух пагоды, Цин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всплывшем изображении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Чэнь Хуайань, пол: мужской, мастер боевых искусств, уроженец Государства Тан]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[Талант: средний]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Сфера Закалки Тела, Наполнение Крови и Ци]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7; Скорость: 5; Духовная энергия: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[Оружие: мастерство владения саблей и копьём; уровень владения саблей: начальное знакомство; уровень владения копьём: низший]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[Общая оценка: чуть выше среднего уровня смертного]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Значит, система всё-таки появилась?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радость, Чэнь Хуайаня охватило уныние: его талант, который все вокруг называли гениальным, в глазах этой Пагоды Очищения Демонов считался лишь средним? Насколько же завышены требования у этой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вникнуть в детали, как три потока света, прилетевшие издалека, зависли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Сабля: старинной формы, длинная и тонкая, в стиле танского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Книга: на обложке красовались древние символы Сокровищная Запись Очищения Небес. Страницы листались сами собой, внутри было много рисунков и совсем немного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предмет Чэнь Хуайань взял в руки и долго рассматривал, прежде чем понял,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черенок, серый цвет, полновесное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семя? Зачем оно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Чэнь Хуайаня возник огромный знак вопроса. Очевидно, что он, пришелец с Голубой Звезды, в критический момент получил свою систему. Эта Пагода Очищения Демонов преподнесла ему сразу три дара. Сабля была оружием, книга — техникой культивации, что было легко понять, так как они напрямую повышали боевую мощь. Но что, чёрт возьми, делать с этим семенем?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острая часть семени пронзила его ладонь, излучая серое сияние. Хуже того, он почувствовал, как семя высасывает из него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прежде чем Чэнь Хуайань успел среагировать, семя отпрянуло, его серое свечение стало ярче, и оно начало мелко дрожать. Раздался щелчок — серая скорлупа лопнула, обнажив золотистую сердцевину, которая тут же впиталась в белый нефрит под ногами Чэнь Хуайаня.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нефритовая плита треснула, и вокруг образовалась почва золотистого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Поздравляем, Священное Древо Демонической Крови успешно посажено.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[Священное Древо Демонической Крови: Мировой Источник, разделяющий дух с владельцем. Способен возвращать силу дерева самому владельцу.]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[Стадия роста: Период Священного Семяни, требует подпитки кровью демонов.]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[Атрибуты возврата: Сила: 0; Скорость: 0; Духовная энергия: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возврата: Сфера Закалки Тела, повышение с Наполнения Крови и Ци до Кипения Крови и Ци]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[Плоды священного древа: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[Сокровищница священного древа: заблокирована]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http://bllate.org/book/21071/2141439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