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неспешно шествовал в сторону тренировочной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Сюаньъюаня занимало необъятные территории: простираясь до самого горизонту, оно пестрело парящими в воздухе драгоценными островами и взмывающими ввысь священными 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облаченного в черные одежды мужчины они вдвоем быстро добрались до окрестностей боевой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и снаружи всё было запружено людьми: старейшины Поместья князя Сюаньъюаня проявляли огромный интерес к этому поединку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одаренные юноши также пришли посмотреть на битву в надежде почерпнуть для себя нечто полезное и продвинуться в постижении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Су Чангэ состязание уже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стоял лишь один юноша в мантии, украшенной узором цилиня: с благородными чертами лица, мечевидными бровями и сияющими звездами в глазах — это был старший из сыновей от наложницы, Су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находились еще два не менее выдающихся и исключительно сильных гордеца, однако к этому моменту они уже сплошь покрылись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как и в прошлые испытания, Су Тайбай вновь подавил всех своей непревзойденной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Су Чангэ он легко вырвал пальму первенства и одержал блестящую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даже не заметил появления посторонних. Направив потоки духовной энергии, он проявил на ладони мерцающую руну и двинулся вперед, разнося воздух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молодых таланта попытались ответить собственными сверхъестественными способностями, но это почти не принесло результатов — их защита разлетелась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циркуляция истинной ци отбросила обоих юношей прямо за пределы арены. Рухнув на землю, они почувствовали, как в груди забурлила кровь, и получили внутренние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крепко сжал кулаки, глаза его горели азартом, а от всего тела исходила величественная аура — он полностью продемонстрировал пиковую силу Сферы Открытия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оказалось предсказуемо: в сегодняшнем состязании молодого поколения он вновь занял первое место и стал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молодежи Поместья князя Сюаньъюаня, если только не вмешается Су Чангэ, у него просто не было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Су Чангэ взгляд Су Тайбаева помрачнел, а в глазах застыл свирепый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превзойдет Су Чангэ, то так и останется втоптанным в грязь, скованным по рукам и ногам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сыном наложницы, хоть за его спиной и стоял клан Лю из Цинчжоу, он всё равно не мог сравниться по статусу с законным наследником прямой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заполучить титул наследника Поместья князя Сюаньъюаня, ему непременно нужно было избавиться от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между ним и Су Чангэ давным-давно лежала кровная вражда, не оставляющая места для компромиссов: в прошлом его уровень культивации покатился назад именно из-за козней той злобной парочки матери 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с чего бы ему носить клеймо позора?!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смертью его невесты тоже стоял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та погибла в тайном испытании, когда попыталась помочь ему заполучить целебную травизу, улучшающую природные данные, и была случайно убита другими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тайного расследования он совершенно точно выяснил: это было срежиссировано Су Чангэ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 вспоминая об этом, Су Тайбай воспылал бы яростью, а его сердце наполнялось чудовищной ненавистью — ему так хотелось собственными руками зарезать кровного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абсолютно никаких доказательств, а вдобавок к репутации никчемного слабака он был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смилостивились над ним, позволив по счастливой случайности заручиться поддержкой древнего Суверена.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Иначе... в этой жизни он, пожалуй, и вовсе не надеялся бы противостоять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Су Тайбай действительно заметил под трибунами старейшин боковых ветвей рода, наблюдавших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соперников и став чемпионом, те самые старейшины боковых ветвей поднялись на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поистине достойный сын князя, его врожденный талант просто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спад в культивации после восьми лет и посредственные данные оказались для молодого господина Тайбая благословением судьбы! Он успешно закалил свой характер, и его нынешнее возвышение — это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достиг пика Сферы Открытия Духа, мы верим, что пройдет совсем немного времени, и молодой господин Тайбай прославится в Имперской столице, войдя в ряды молодых суверенов.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облаченных в даосские одежды пожилых мужчин с мощной аурой улыбались в усы, переговариваясь между собой и расточая всяческие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они и звались старейшинами, вес в обществе имели небольшой — они принадлежали лишь к второстепенным ветвям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главной ветвью семьи Су, а также влиятельными старейшинами из главного зала заседаний, их статус и влияние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видя возвышение Су Тайбая и помня о поддержке клана Лю из Цинчжоу, они поспешили протянуть оливковую ветвь, представляя свой род и стремясь наладить с ним связи, дабы в будущем вкусить плоды его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этим людям с низким статусом из боковых ветвей было не суждено напрямую вести дела с наследным принцем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им заводить знакомство именно с Су Тайбаем?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Су Тайбай был лишь запасным вариантом, но поделать было нечего — положение обязывало.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молодых учеников под сценой тоже смотрели на Су Тайбая горящими глазами, втайне восхищаясь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 одобрительной улыбкой захлопал в ладоши, мгновенно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Су Чангэ, молодые ученики тут же опустились на колени,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Божественной Династии Великого Чу царила строжайшая иерархия, где каждый знал свое место: будучи наследным принцем Поместья князя Сюаньъюаня и сыном Великой княгини,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 своих венах кровью рода Чу и рода Су, что позволяло ему стоять наравне с наследными принцами и императорскими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ученики молодого поколения приветствовали его на коленях, было абсолютно естественным, и старейшины боковых ветвей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 Чангэ и зная всю подоплеку происходящего, они немедленно поспешили дистанцироваться от Су Тайбая.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Су Чангэ, они почтительно склонились, выказывая крайнюю степень лести: Приветствуем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прибытие наследного принца застало нас врасплох, мы не вышли встретить Вас — это верх неуважения! Просим наследного принца простить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мягко улыбнулся, выказав немалую вежливость. Небрежно взмахнув рукой, он произнес: Ничего страшного, я заглянул сюда лишь понаблюдать, излишние церемонии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заметивший Су Чангэ Су Тайбай почувствовал, как в его глазах промелькнула тень злобы. Опустив взгляд, он подошел ближе, склонил голову и сложил руки перед грудью: Приветствую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 назвал того высочайшим титулом, под опущенными веками скрывался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до костей холодок и чудовищную ярость он глубоко спрятал на самом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ему сейчас требовалось —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до тех пор, пока он не переломит ход игры и не сможет в открытую одолеть Су Чангэ, чтобы поквитаться со старыми и новыми обидами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покорно склонившего голову и почтительно приветствующего его Су Тайбая, Су Чангэ тоже бросил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наложницы, опирающийся на влиятельный клан из Цинчжоу — он представлял определенную угрозу для его прав на наследование Поместья князя Сюаньъюаня.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тот являлся Сыном Удачи. Су Чангэ никогда не оставлял в живых подобные скрытые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действовать он планировал тоньше — не просто вырвать сорняки с корнем, иначе он покончил бы с ним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всего... всё должно быть оформлено справедливо и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Сына Удачи, он забирал очки удачи и приумножал очки злодея, используя их для собственного роста и выжимания максимальной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предстанет в величественном, праведном и безупречном образе, отправив всех Сыновей Удачи и прочих смельчаков, посмевших пойти против него, в бездонные пучины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корпусом вперед, он поддержал Су Тайбая за локоть и мягко проговорил: Брату не стоит так усердствовать!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сыновья князя, и нам положено поддерживать друг друга. В наших жилах течет кровь клана Су, мы же близкие родственники, к чему эти излишние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Чангэ, облаченный в развевающиеся на ветру белые одежды, обладал взглядом ярких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мягкая улыбка дарила людям тепло весеннего ветерка. Такая простота в общении заставила старейшин боковых ветвей невольно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Высочество наследный принц вовсе не так высокомерен, как они себе воображали, напротив — он невероятно прост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из-за того, что они редко наведывались сюда в будни, отчего и сложилось ложное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прибиться к сильному покровителю в лице наследного принца, разве это не в мириады раз лучше, чем связываться с Су Тайбаем?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находившиеся поблизости молодые ученики прониклись к Су Чангэ еще большим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Су Тайбай всегда относился к Су Чангэ прохладно, если не сказать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наследный принц, несмотря ни на что, относится к нему с глубоким уважением, дружелюбно и тепло — истинный образец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Тайбай думал совсем иначе: он знал своего младшего братца лучше кого бы то ни было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воплощением лицемерной фальши и коварного двуличия.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чужими людьми он весь из себя благовоспитанный муж, но за спиной выпускает наружу когти настоящего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отвратительно было видеть, как остальные молодые ученики и старейшины боковых ветвей возводят его в ранг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да он же просто лицемерный негодяй! — мысленно выругался Су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сейчас еще не время срывать маски, нужно продолжать выжидать!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наследного принца дела, я не смею больше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Су Тайбай и тут же удалился с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но рядом с Су Чангэ его не покидало гнетущее чувство дискомфорта, словно за ним неотступно следил сам бог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поскорее уйти. Хотя его культивация и достигла пика Сферы Открытия Духа, аура Су Чангэ казалась необъятной, словно бездонная пучина.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победы над Су Чангэ еще далеко, но с помощью древнего Суверена он верил, что этот день настанет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дежурными любезностями с остальными, Су Чангэ больше задерживаться не стал. Проходя мимо живописного озера,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легкий жест рукой, и позади него из пустоты тут же материализовался тот самый мастер в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Ступай и выясни до мельчайших деталей всё о недавних возможностях Су Тайбая, способах его усиления и круге знакомств, а затем доложи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могучий мужчина в черном мгновенно растворился в пространстве, отправляясь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же с глубоким взглядом смотрел на рябь озерной глади, небрежно бросив в воду камешек, взметнувший круги на бирюзовой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навестить отца и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разобраться со столь серьезной занозой в сердце, эти двое — фигуры, которыми никак нельзя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http://bllate.org/book/21064/2141291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