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Циань чувствовала, что раскусила всю подоплёку, но не стала сразу же бежать домой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те, кто понимает, тот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сёстры ведь на то 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злорадствовать есть лишь тогда, когда подливаешь масла в огонь в самый безвыходный для соперника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она всё сейчас — кто знает, не найдётся ли у Лу Цзинъаня в тот же день другого человека для дачи лжесвидетельства?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когда мобильных телефонов с видеозаписью ещё не существовало, Лу Циань потом до конца дней не отмылась бы, сколько ни доказывай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выдавая ни единым жестом своих истинных намерений, стала терпеливо ждать назначенного семьей Лу дня знакомства с будущей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семья Лу специально забронировала отдельный кабинет в одном из элитных китайских ресторанов, желая как следует пообщаться с этой самой Ван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Затея была отнюдь не из тех, чем можно гордиться, поэтому, ожидая в кабинете, и Отец Лу, и Мать Лу выглядели крайне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Цзинъань по-прежнему носил на лице своё неизменное холодное выражение, по которому невозможно было понять, рад он или гневается, а Лу Циань всем сердцем предвкушала грядущую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изящная фигура Ван Цуйцуй предстала перед взором членов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Цзинъань поднялся с места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это Ван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промедлил ровно три секунды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пойдем...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Цуйцуй бросил на Лу Цзинъаня короткий взгляд, после чего покорно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путь Лу Циань провожала таким взглядом, словно её глаза обладали рентгеновским излучением, не сводя с Ван Цуйцуя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она уставилась на подбородок, но под слоем тонального крема и благодаря тому, что Ван Цуйцуй перед выходом из дома наверняка тщательно побрился, никаких следов обмана заметно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Циань даже закрались смутные сомнения: уж не барышня ли «она» на самом деле, раз кожа оказалась донельзя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переместился на кадык, но Ван Цуйцуй всю дорогу шёл, потупив взор, так что разглядеть что-либо отчётливо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ниже, Лу Циань заметила, что при всей тонкости запястий на тыльной стороне ладони Ван Цуйцуя проступали отчётливые вены, какие редко встретишь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 для подозрений был весомый, но до неопровержимых доказательств дело ещё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«невесту» с головы до ног, оставалось лишь признать: Ван Цуйцуй выглядел подозрительно, но ровно настолько, чтобы породить лишь «лёгкие сомнения»,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Ван Цуйцуй фальшиво-женственным голоском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тётя. Меня зовут Ван Цуйцуй.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вежливо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Ван Цуйцуй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действительно была с братишкой Лу и тоже ездила в гостиницу Цюаньбинь. Но... в тот день я просто напилась, и между нами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явно не ожидали от «неё» таких слов и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Цуйцуй продолжил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знала, что братишка Лу ко мне неравнодушен, и я действительно польстилась на то, что у него богатая семья, поэтому не стала отказывать ему прямо. Кто же знал, что из-за какой-то нелепой пьянки раздуется такая буча.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кокетливым вызовом глянул на Лу Цзинъаня, а затем повернулся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заранее не знала, что у него есть невеста в лице Янь Шаньшань. Да я, по правде говоря, вообще не собиралась сходиться с братишкой Лу. Мною просто завладела жажда наживы, вот я и не отклоняла его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Цзинъань неопределённо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Цуйцуй поднялся на ноги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всё произошло лишь потому, что я была пьяна, и братишка Лу позволил мне отдохнуть в гостинице. Раз между нами ничего не было, то и о какой-либо ответственности речи не идет. Простите за беспокойство, доставляемое семье Лу, но я не хочу и не собираюсь выходить замуж за братишку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бы, шло к счастливому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Циань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прежде чем она успела вставить хоть слово, Мать Лу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Цуйцуй, верно? Твои слова тётя поняла, — Мать Лу тронутельно улыбнулась. — Ты хочешь сказать, что в тот день в гостиницу с Сяо Анем вошла именно ты, но между вами ничего не было, поэтому Сяо Аню не нужно нести за это ответственность, а сама ты за него не выйдешь — я правильно тебя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Цуйцуй с нарочито смиренным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прожила на свете подольше твоего, иные вещи видит глубже, чем вы, молодёжь. Цуйцуй, мы с тобой видимся впервые, и вряд ли я могу сказать, что хорошо тебя знаю, зато характер собственного сына я изучила досконально. Сяо Ань — не тот человек, который станет бездумно путаться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Циань мысленно возликовала!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её вмешательства не потребуется — Мать Лу и сама всё раскусила!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продолжила развивать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девушка уединяется с мужчиной в гостинице, даже если меж ними ничего не произошло на деле, какими грязными слухами обрастет её репутация в дальнейшем — думаю, мне не нужно тебе объяснять, ты и сама прекрасно понимаешь. Если ты изначально не планировала быть с Сяо Анем, ты могла бы наотрез всё отрицать, но вместо этого ты во всём призналась.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Лу стал пронзительным, она посмотрела на Ван Цуйцуя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знала: семья Лу требует от Сяо Аня объяснений, и если ты не пойдёшь на сотрудничество, он не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Циань смотрела на Мать Лу почти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финальный «вывод» Матери Лу оказался совершенно неожиданным для Лу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вовсе не не любишь Сяо Аня, ты любишь его настолько сильно, что готова добровольно растоптать собственную репутацию, лишь бы на Сяо Аня перед лицом его родных не пала тень дурной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дар речи потеряла не только Лу Циань, но даже Ван Цуйцуй и Лу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Лу тем временем продолжала вдохновенно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 чтобы не хочешь за него замуж, просто у тебя есть гордость — ты не желаешь вот так, в подвешенном состоянии, принуждать его к женитьбе,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винить Мать Лу в таком выводе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те «женские поведенческие паттерны», которые Ван Цуйцуй копировал до этого, он заимствовал в основном из кинофильмов и с плакатов с изображением кинозвёзд.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какая из героинь тех фильмов не смотрела на главного героя полными нежности глазами по любому поводу и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позы на плакатах актрис — это же либо кокетливое кривляние, либо томные взгляды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каждое движение, продемонстрированное этой «Ван Цуйцуй» по отношению к Лу Цзинъаня, выглядело так, будто она безумно, до беспамятства в него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http://bllate.org/book/21043/2140793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