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Тик-так, тик-так, тик-так…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Приборы в палате продолжали мерно работать. Шёл третий день, как Фан Шуянь был госпитализирован, но признаков пробуждения всё не было. Если бы не едва заметные движения грудной клетки да туман, появляющийся и исчезающий на кислородной маске в такт дыханию, глядя на это бледное лицо и обескровленные губы, можно было бы подумать, что Фан Шуянь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Чу Бай был занят расследованием обстоятельств автомобильной аварии и носился повсюду, собирая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на верхнем этаже небоскрёба корпорации Хунъюй Чэнь Ичэнь методично занимался делами компании. Днями он работал, а глубокой ночью сам садился за руль и ехал в больницу, чтобы проведать Фан Шуяня. Врачи говорили, что организм пациента ослаблен и восстанавливается медленно, поэтому он всё ещё остаётся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молча смотрел на больничную койку, не в силах понять, зачем он посреди ночи, вместо того чтобы отдыхать, примчался сюда и теперь сидит,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обводил взглядом черты лица Фан Шуяня и думал: он всё такой же бледный, нос с тонкой горбинкой, ресницы длинные и изогнутые. Его изящные губы, которые и раньше были светлее, чем у других, сейчас совсем лишились красок. Те щёчки, которые он с таким усердием пытался откормить, исчезли без следа. Под слегка распахнутым воротом больничной пижамы чётко выделялись ключицы, а ниже проступали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палате текло медленно, и мысли Чэнь Ичэня впервые за долгое время замерли. С тех пор как они расстались, он заставлял себя постоянно быть в движении: за границей он загружал себя бесконечной учёбой, а после того, как возглавил компанию, работал на износ. Казалось, стоит ему заполнить каждую минуту делами, как внутренняя пустота исчезнет, а хаос в голове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кармане пиджака завибрировал телефон. Чэнь Ичэнь достал его и увидел, что звонит его помощник Чу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лежащего на кровати Фан Шуяня, на цыпочках вышел из палаты и только добравшись до лестничной площадки,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связь установлена, Чу Бай начал докладывать о результатах расследования: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записи с камер видеонаблюдения того жилого комплекса, где произошла авария, показывают, что в тот вечер за господином Фаном гналась группа людей в чёрном. Спасаясь от преследователей, которые перекрывали ему все пути отхода, он был вынужден выбежать на проезжую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панике, пытаясь оторваться от них, он бросился через дорогу, и именно в этот момент всё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в чёрном выглядели как профессиональные телохранители. Увидев, что вы уехали на машине скорой помощи, они переговорили с нанимателем, а затем покинули место происшествия, рассредоточившись.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организовав слежку и проверку, мы выяснили, что большинство из них собрались в клубе Цзиньлуань, двое же исчезли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наши люди отправились в клуб для проверки, администратор поначалу отказывался говорить, кто именно арендовал зал, в который они вошли. Нам пришлось связаться с молодым господином Су (Су Хуаньбэй, владелец клуба Цзиньлуань, близкий друг детства Чэнь Ичэня). Только после того, как администратор получил звонок от самого владельца,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арендовал господин Ли Цзунъи из компании Ли. В тот день в полдень господин Фан вошёл туда вместе с ним, а вскоре после этого в зал пожаловал господин Шэн Сююань из корпорации Хуашэн.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этого господина Шэна в зал принесли много алкоголя. Официант, доставлявший заказ, обмолвился, что слышал краем уха разговоры о каком-то сотрудничестве и вознаграждении, но, уважая конфиденциальность клиентов, не стал задерживаться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заказали ещё несколько симпатичных молодых парней… — Чу Бай про себя подумал: всем и так понятно, что там происходило. В их кругах было общеизвестно, что Шэн Сююань любит развлечься, особенно с красивыми людьми, причём пол его не особо волновал. Да и чего ещё можно было ожидать от Ли Цзунъи, который водится с такими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