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 любопытством оглядывал место, которое казалось ему совершенно новым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квартира была оформлена в светлых тонах: стены нежно-бежевого оттенка напоминали столь популярный в его прежнем мире стиль современной кремовой эстетики. Шкафы в доме тоже были белыми, а на всех горизонтальных поверхностях лежали уютные текстильные салфетки и дорожки. В доме царил идеальный порядок, гостиная и столовая выглядели чистыми и светлыми, а на журнальном столике даже стояли свежие розовые и белые тюльпаны. Они были поставлены в светло-зеленую стеклянную вазу, что создавало невероятно теплую атмосферу. Солнечный свет лился из панорамного окна гостиной, наполняя пространство приятным,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бросил взгляд на маму, которая уже хлопотала на кухне. Судя по всему, его нынешняя мама была человеком, который отлично умеет обустраивать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 вглубь квартиры, он заметил, что на балконе тоже высажены какие-то цветы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стене в коридоре гостиной висели фотографии всей семьи. Они были развешены в произвольном порядке, от больших до маленьких, но это совсем не выглядело беспорядочно. На одной из карточек красовалось общее фото всех четверых: в центре стояла пара пожилых супругов — судя по всему, родители А-Фаня.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них стояли два юноши. Парень рядом с отцом был повыше, кажется, он даже чуть-чуть перерос отца. Короткая стрижка, ясные черты лица, прямой и высокий нос, точь-в-точь как у папы. От всего его облика веяло невероятной жизнерадостностью, хотя в глазах читалась капелька суровости. Выглядел он немного старше юноши, стоявшего рядом с мамой. Неужели это тот самый старший брат, о котором только что упоминала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фотографии, брату было около шестнадцати. На его красивом лице застыло легкое напряжение: казалось, процесс фотосъемки доставлял ему некоторый дискомфорт, поэтому выражение лица выглядело чуть-чуть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младшего юношу, он заметил, что его черты лица больше напоминают мамины. Контуры его лица были мягкими, но вовсе не казались женоподобными; глаза были большими, но с оттенком отчужденной горделивости. Нос тоже был высоким, но более изящным и мягким. Ростом он уже сравнялся с стоявшей рядом мамой. Всмотревшись в снимок повнимательнее, он подумал, что взгляд у этого юноши какой-то уж слишком свирепый. С чего бы ему быть свирепым? Он подсознательно попытался отвести глаза от фотографии, избегая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же внешность всех членов этой семьи на фотографии вызвала у него самое приятное впечатление!— Как? Соскучилась по брату? Подойди, перекуси пока чем-нибудь, отец еще не вернулся. Сейчас только три часа, ужин будет только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мам, я хочу пить, еще в больнице захотелось!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почему ты раньше не сказала? Сначала поешь, я схожу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мать, повернувшуюся за водой, он вспомнил маму из своей прошлой жизни — она тоже всегда откликалась на любые просьбы. Интересно, а он сам в том мире уже умер? И тогда мама с папой, неужели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продолжать эту мысль, он мотнул головой, и от этого резкого движения в глазах снова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Фань, в чем дело? Опять голова кружится? — Поставив стакан с водой рядом с А Фанем, мать снова не удержалась от проявления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сразу ложись, отдохни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отправился в туалет. Проходя мимо раковины, он наконец смог разглядеть свое отражение: немного детское лицо подростка, светлая кожа, мягкие и правильные черты. Он не удержался и пристально всмотрелся в собственные глаза — никакого свирепого блеска в них не было! Неужели дело в том, что его душа сменилась? Да и впрямь не похоже, чтобы у него была физиономия человека, любящего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прикинул свой рост. Болезненный вопрос его прошлой жизни, похоже, в этой сулил благополучное разрешение: на вид рост уже приближался к метру семидесяти. Только вот сколько ему сейчас лет? Судя по лицу, он казался чуть старше, чем на фотографиях, на вид лет четырнадцати-пятнадцати.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Фань, тот одноклассник, которого ты спас, хочет поблагодарить тебя, он добавил тебя в Уичат. Как отдохнешь, не забудь связаться с ним, а то человек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Фань, всё еще разглядывавшей себя в зеркало в туалетной комнате, внезапно услышал окрик матери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гостиную чуть раньше, он заметил, что квартира была трехкомнатной, с большой гостиной. Одна из комнат выглядела просторнее и имела собственную вайну — судя по всему, родительская. Другая была до крайности прибрана и казалась пустующей уже очень давно, должно быть, это комната брата.А Фань вошел в свою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А Фань мгновенно почувствовал себя немного спокойнее. Окинув комнату взглядом, он заметил полутораметровую кровать, стоявшую у входа. Слева от окна располагался письменный стол в комплекте с книжным шкафом, а справа — платяной шкаф, на боковой стенке которого висели верхняя одежда и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 постельного белья, с первого взгляда и не догадаешься, что это комната мальчика. Никаких спортивных снарядов заметно не было — неужели не любит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подошел к книжному шкафу и заглянул внутрь: в основном там стояли учебники, а также сборники эссе, романы и манга? У этого юноши оказалось немало внеклассной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снова донесся голос мамы — похоже, ей кто-то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оставил ли юноша какой-нибудь дневник или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ящиках письменного и книжного шкафов, А Фань и впрямь обнаружил две тетради, похожие на дневники. Открыв их, он увидел, что одна выглядит довольно новой, а вторая исписана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открыл более свежую тетрадь и обнаружил, что в ней исписаны уже несколько десятков страниц. Чтобы разобраться в прежнем хозяине тела, определенно стоило начать с его недавних дел. Разумеется, читать нужно было с конца к началу, и А Фань перелистнул на самую свежую запись...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сентября 2017 года, ясно, сегодня мне внезапно признались в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Круто, первая же запись — и такая горячая! Сплетнический дух А Фаня воспылал, он рухнул на кровать и, зажав дневник в руке, принялся с огромным интересом читать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ожидал, что едва начнется учеба, как кто-то признается в чувствах. Симпатичная девчонка, жаль, не в моём вкусе! Я отказал ей, но в итоге столкнулся с косыми взглядами от всех вокруг! Она-то очень красива, да только не по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ты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сентября 2017 года, ясно, прошло уже полмесяца после откровенного разговора с семьей, но домашние ведут себя так, будто ничего не произошло, и больше об этом не заикаются. Выходит, всё снова вернулось к отправной 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терпения, А Фань продолжил листать дальше. Три записи подряд были посвящены лишь отсчету дней — так о чем же в конце концов разговаривала вся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сентября 2017 года, пасмурно, брат уехал в школу раньше времени, наверное, его воротило от меня. Поначалу я думал, что тяжелее всего придется папе, но оказалось — брату. Когда он, тыча мне в лицо пальцем, разразился бранью, мое сердце рухнуло на дно пропасти. Неу такова цена откровенности??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Откровенность? Внезапно появилось нехорошее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сентября 2017 года, пасмурно, дни после признания. Уже два дня нахожусь с братом в состоянии холодной войны. Брат, который всегда был так добр ко мне, теперь игнорирует меня и не обращает внимания — от этого невыносимо тяжело. Кажется, мне больше нет места в этом доме, но я ведь и сам этого не хотел, я тоже хочу, чтобы кто-нибудь мне помог. Почему я такой!!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юноша??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сентября 2017 года, сильный дождь, погода сегодня под стать моему настроению. Я сегодня совершил каминг-аут. У меня нет любимого человека, но я всё равно признался! А всё потому, что брат отыскал в моем книжном шкафу мангу, от которой его едва не вывернуло наизнанку. Следом за этим отец швырнул в меня всю подобную литературу, и в конце концов ее жвела неизбежная участь — порвать и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смотрел на меня странным взглядом, словно видел впервые в жизни. Послушный братишка сегодня, должно быть, умер в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отвесил мне пощечину. Даже когда я заявил, что мне нравятся мужчины, и он спросил, кто именно, я не смог назвать конкретного человека — тогда он решил, что я просто выгораживаю партнера! Мама всё время плакала. На самом деле мне тоже казалось, что надо бы поплакать, но почему-то... после признания в том, что мне нравятся парни, на душе стало необычайно спокойно. Напротив, глядя на то, как мама плачет и спрашивает меня: «Если у тебя нет любимого человека, откуда ты знаешь, что тебе нравятся парни?»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И вправду отличный вопрос! Откуда же я знаю? Считается ли то, что мне нравится смотреть на представителей своего пола? Считается ли возникновение реакции при первом просмотре эротических картинок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было им всё это выболтать? Послушай они такое, решили бы, что я еще более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даже не знаю, как завершился этот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http://bllate.org/book/21037/2139768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