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Юйбин работала на трех работах, но зарплаты были мизерными. Даже с учетом чаевых, которые она получала за продажу алкоголя в ночную смену, в лучшие дни выходило около трехсот юаней. Ей приходилось оплачивать учебу, покрывать расходы на жизнь, полностью содержать ребенка и оплачивать бесконечные счета за лекарства, когда малышка заболевала. Денег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труд, учеба и уход за ребенком выматывали её настолько, что иногда у Су Юйбин просто не хватало молока. На покупку смеси денег не было, поэтому приходилось кормить дочку рисовым отваром. К счастью, малышка была послушной и пила его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помощь соседок по комнате, Су Юйбин давно пришлось бы бросить учебу. Раз уж Мо Юйсинь решила разыграть из себя заботливую и прислала вещи, почему бы их не принять? Она прекрасно знала, что представляет собой Мо Юйсинь, и больше не позволит себе проявить к ней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Юйбин достала из пакета детскую одежду — нежный розовый комбинезон с медвежатами. Вещь была велика, но не потому, что Мо Юйсинь ошиблась с размером. Просто из-за плохого питания ребенок рос медленно и был намного меньше, чем обычные четырехмесячные младенцы.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Чжитао, взглянув на комбинезон, не удержалась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Мо Юйсинь совсем не старалась, купила одежду, которая ребенку явно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дернула подругу за рукав, призывая замолчать, чтобы не расстраивать Су Юйбин. Фу Чжитао тут же поняла, что сболтнула лишнее, и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Юйбин, прости, я не хотела о ней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Да и ты сказала правду. Если бы она действительно заботилась о ребенке, разве могла бы она четыре месяца не интересоваться, как у нас дела? — Су Юйбин ответила с пугающим спокойствием, словно Мо Юйсинь стала для неё совершенно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банку смеси, развела бутылочку, капнула немного на тыльную сторону ладони — не горячо — и направилась к детской кроватке.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в таком возрасте плакал редко: большую часть времени она спала, а проснувшись, сразу просила есть. Аппетит у малышки был отменный, а собственного молока у Су Юйбин не хватало. Посмотрев на часы, она поняла, что дочка скоро проснется, и присела на край своей кровати. Вскоре малышка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девочка, помаргивая заспанными глазками, не издавала ни звука. Она водила ими по сторонам и размахивала маленькими ручками, словно что-то искала. Увидев маму, малышка засуетилась еще активнее, открыла ротик, пытаясь что-то сказать, но из горлышка вырывалось лишь нетерпеливое: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Юйбин впервые за день озарила улыбка. Она взяла дочку на руки и принялась её развлекать: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Юэлян проголодалась? Умница, давай поедим, чтобы поскорее вырасти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Юйбин на мгновение потемнел, когда она посмотрела на бутылочку, но она всё же поднесла её к губам ребенка. Малышка, не понимая, что именно в бутылочке, знала одно: это еда, после которой животик перестанет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питье, девочка потянулась к бутылочке ручками. Су Юйбин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маленькая обжорка, не спеши, сейчас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соску к губам ребенка, и та, широко открыв ротик, жадно вцепилась в неё. Малышка принялась с силой сосать, придерживая бутылочку ручками, а когда уставала, делала паузу, чтобы перевести дыхание, и снова принималась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трогательной картиной она мгновенно покорила всех четырех девушек в общежитии. Фу Чжитао подошла ближе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Сяо Юэлян такая прелесть, даже ест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наша Сяо Юэлян — самый послушный ребенок на свете, — вторила ей Яо Цянь с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Юйбин посмотрела на соседок и благодарно покачала головой, хотя на душе у неё было полно тревог. Пока ребенок был маленьким, он много спал, но Су Юйбин постоянно переживала, что доставляет неудобства остальным. А когда дочка подрастет, плача станет не избежать. Ей нужно как можно скорее заработать денег — в идеале, чтобы снять жилье где-то рядом с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http://bllate.org/book/21031/2138625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