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Сожалею, но предоставленный вами фрагмент текста содержит только техническое сообщение о том, что глава находится в процессе обновления, и не содержит литературного текста для перевода. Пожалуйста, предоставьте основной текст главы, и я с радостью переведу его для вас, соблюдая все указанные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