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настоящий момент глава находится в процессе обновления. Пожалуйста, попробуйте открыть следующую главу или обновите страницу через некоторое время. Приносим свои глубочайшие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http://bllate.org/book/21000/2135150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