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был человеком консервативным и никогда не мог представить, что однажды кто-то решится ущипнуть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 не было случайным касанием — человек проявил нездоровое любопытство, методично исследуя его. Сначала он слегка коснулся, видимо, оценив мягкость и упругость кожи, а затем прикосновения стали куда более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осторожных поглаживаний это превратилось в нечто похожее на... Впрочем, как только он задал свой вопрос, большинство взглядов тут же отвелись в сторону. Девушка, стоявшая в конце строя,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с подозрением посмотрел на остальных, но стоило ему перевести взгляд, как все тут же отворачивались. Лишь Толстяк, который с самого начала питал к нему неприязнь, расплылся в ухмылке. Его и без того маленькие глазки совсем утонули в складках жира, отчего вид у него стал крайне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нахмурился и подошел к группе, оставив свободное место для замыкающего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площадке как раз помещалось десять человек. Позади тянулся длинный коридор, а впереди возвышалась темно-красная железная дверь. Увидев, что все в сборе, горничная достала из кармана ключ и вставила в латунную замочную скважину. Раздался щелчок,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внезапно вспыхнул свет, такой яркий, что стоявшие за порогом люди невольно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прикрыл глаза ладонью, и лишь спустя некоторое время резкая боль в них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им казалось, что сейчас только утро, но, выйдя наружу, они с изумлением поняли, что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расстилалось огромное поле красных роз. Палящее солнце, висевшее в зените, раскаляло лепестки, отчего густой цветочный аромат перекрывал затхлый запах сырости и плесени, преследовавший их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иной мир, далекий от мрачных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дверь захлопнулась сама собой, стоило игрокам выйти. Звук закрывающегося латунного замка вернул всех к реальности. Горничная, шедшая впереди,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игроки, не раздумывая,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нарушения правил были у всех перед глазами, поэтому никто не смел провоцировать опасного NPC, пока не разобрался в правилах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свет, как Инь-ци, обвивавшая его поясницу, заметно поутихла, но едва этот дискомфорт прошел, как подошвы обожгло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плитка, раскаленная под прямыми лучами солнца, пыхала зноем. Цзинь Ань, который с самой ночи бегал босиком, едва ступил за пределы тени, почувствовал, как ступни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ступни, скрытые широкими штанинами, непроизвольно сжались, пальцы поджались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полшага назад, совершенно забыв, что позади него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босая нога наступила на чьи-то грубые ботинки. Кто-то уперся ему в плечо, и, в испуге обернувшись, он услышал нетерпеливый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пятишься?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Ань опомниться, как холодный Цинь Чжао схватил его за руку и потащил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ступни снова коснулись земли, ему показалось, что он слышит шипение жарящегося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заметил затруднений Цзинь Аня, решив, что тот просто испугался и хочет вернуться назад. Видя, что они начинают отставать от группы, он подсознательно потянул его за руку, подавляя любые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жалобный вскрик Цзинь Аня мужчина счел лишь следствием своей слишком крепкой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ослабил руку, не удержавшись от язвительного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неженка! И вся твоя семейка неженки!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колотить мужчину по руке, осыпая проклятиями, а в глазах, устремленных на обидчика, словно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жалкие попытки дать отпор не заставили мужчину отпустить его, а, наоборот, лишь разожгли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продолжая тащить его за собой,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таким неженкам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 и трусливый, тебя бы в стае кроликов заклевали.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суровым лицом, то ли действительно разозленный, то ли решивший поиграть с ним ради забавы, воспользовался своим ростом и силой. Он продолжал широким шагом догонять основную группу, свысока поглядывая на маленького кролика, чьи глаза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наверное, одного возраста с моим никчемным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Характеры у вас тоже похожи: слабые, но упрямые.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впишу тебя в нашу семейную книгу, он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http://bllate.org/book/20947/2123517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