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Нуо медленно, волоча за собой чемодан, вышел из дома. Су Цзин, скрестив руки на груди, прислонился к дверце машины и наблюдал за ним. На его красивом лице застыло суровое выражение. Су Нуо, взглянув на брата, сразу понял, что сбежать не удастся. Он с обидой посмотрел на маму, и Линь Хуэй, видя состояние младшего сына, не на шутку распереживалась. Она нерешительно обратилась к старшему: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отправлять Нуо-Нуо? Как он там один справится? Кто о нем позаботится?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без колебаний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может быть и речи. Ему нужно идти в школу и жить в общежитии, чтобы закалить характер. Вы слишком его балуете, когда же он наконец научится стоять на своих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Хуэй, почувствовав правоту его слов, стушевалась. Она виновато взглянула на младшего сына — действительно, они так его опекали, что он почти разучился заботиться о себе и вырос ужасно изнеженным. Ей оставалось лишь погладить Су Нуо по голове, утешая его и наказывая быть послушным, заботиться о себе и в случае чего сразу 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Нуо с тяжелым сердцем забрался в машину. Су Цзин закинул чемодан в багажник, сел на водительское кресло и тут же услышал жалобу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вообще родной брат? Разве можно так загонять младшего в огненную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надел Bluetooth-гарнитуру, завел мотор и, бросив взгляд в зеркало заднего вида, позволил себе едва заметную улыбку. Глядя на жалкий вид брата,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твоим родным братом, я бы бросил тебя в школе еще давным-давно, а не возился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снова принимая строгий и холодный вид,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Нуо-Нуо, школьная жизнь очень интересна. У тебя появятся новые друзья. Неужели тебе нравится вечно сидеть в одиночестве? К тому же, там ты сможешь сделать гораздо больше красивых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Нуо, услышав это, надул свои нежные, пухлые щеки, которые стали похожи на складки на паровом пирожке. Помолчав,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согласился, Су Нуо твердо решил пока не разговаривать с братом. Тот самовольно решил отправить его в школу с проживанием, а это значило, что теперь долгое время придется полагаться только на себя. Он отвернулся к окну, наблюдая, как мимо пролетают тенистые деревья и приятные глазу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школу Су Цзин взял чемодан, а Су Нуо, с любимым фотоаппаратом на шее и пустыми руками, неспешно зашагал по территории академии Ицзин. Делать было нечего: Су Нуо, с его ростом в 172 сантиметра, был слишком хрупким и слабым, чтобы тягаться с крепким и высоким Су Цзином, поэтому всю тяжелую работу пришлось взять на себя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остановился и спросил, какой у него номер комнаты. Су Нуо достал ключ, посмотрел на бирку и по слогам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общежитие, корпус четыре, комната 402.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Цзин, не зная здешних порядков, окликнул проходящую мимо студентку. Девушка от неожиданности покраснела, заикаясь, объяснила дорогу, а когда они отошли, еще долго провожала их восторженным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затащил чемодан на четвертый этаж. Су Нуо послушно постучал в дверь, но тут же вспомнил, что сейчас все на занятиях, и просто открыл ее ключом. В комнате действительно никого не было. Су Цзин огляделся: помещение оказалось просторным, с двумя кроватями и двумя письменными столами. Одна сторона была пустой, а на другой лежало много вещей, при этом постель была заправлена аккуратно. Су Цзин подумал, что сосед Су Нуо, должно быть, человек чистоплотный, и немного успокоился. Он помог брату застелить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схожу к директору, — сказал Су Цзин, — а ты осваивайся. Завтра учитель проводит тебя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Нуо послушно кивнул. Су Цзин потрепал его по волосам и уже собирался уходить, как вдруг Су Нуо грустно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вздохнул. Сердце его дрогнуло, но он сдержался. Он обнял брата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 Если что-то случится, звони мне. И постарайся найти общий язык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Нуо шмыгнул носом, на его личике отразилась такая печаль, что Су Цзин едва не передумал оставлять его здесь одного. Но он подавил этот порыв: в конце концов, брат должен учиться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ушел. Су Нуо остался сидеть на кровати. Незнакомая обстановка вызывала тревогу. Он в смятении вскочил, поднял одну руку вверх, сжав кулак, а другую упер в бок, принимая позу супермена, и принялся убеждать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Су Нуо! Ты же настоящий мужчина, будущий супермен! Нет ничего, с чем бы ты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мальчика с детства есть мечта стать суперменом, и Су Нуо не был исключением. Немного успокоившись, он почувствовал, как напряжение отступает, и, решив принять душ, радостно схватил вещи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скрылся за дверью, замок щелкнул, и в комнату вошел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http://bllate.org/book/20918/2116143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