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за глупый ребенок, зачем же это отрицать? Если бы господин не считал тебя родным человеком, стал бы он без всякой причины так о тебе заботиться и тратить столько денег на твое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тетушку за прямоту, я ведь только из лучших побуждений, — продолжала тетушка Жун. — Пока господин к тебе добр, ты не будешь знать нужды, но за некоторые вещи стоит держаться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скоро тридцать. Еще пару лет назад госпожа Мо начала сильно давить на него, а теперь, когда дела в компании уладились, следующим шагом станет поиск подходящей кандидатуры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влиятельных семьях превыше всего ставят выгоду. Когда господин женится и переключит внимание на свою семью, ему будет уже не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закусил губу, его пальцы, опущенные вдоль тела, медленно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хозяина и слуги не сравнятся с узами братьев или друзей. Если ты пойдешь и скажешь всем, что ты лишь слуга господина, никто не станет с тобой считаться. Но если назовешься его братом или другом, отношение к тебе будет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тем, что сейчас ты для господина важнее всего, и старайся выторговать для себя как можно больше. Мир снаружи так сложен, а ты скоро заканчиваешь учебу. Только имея за спиной поддержку господина, ты сможешь уверенно идти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Жун говорила проникновенно: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видела, как ты растешь. Говорю это не для того, чтобы научить тебя каким-то грязным штучкам, просто в этом мире нужно иметь что-то в руках, чтобы выжить. К тому же... у тебя нет никаких реальных связей с семьей Мо, нет родных. Если ты сам о себе не подумаешь, никто другой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тетушка Жун, я позабочусь о себе сам, — Жуань Вэньюй выдавил из себя улыбку. — Посмотрите на мои три года за границей, я прекрасно справлялся и без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прекрасно? Похудел так сильно, да и прежнего блеска в глазах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Жун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все понимаешь, больше ничего не скажу. А то услышат хозяева — нехорошо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Жун, что беспокоитесь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благодарит, 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гардеробной, Жуань Вэньюй спустился на цокольный этаж. Когда там начиналась реконструкция, он тайком спрашивал у всех в особняке, что же господин задумал. Но все лишь улыбались и отвечали, что позже он сам всё узнает. Чем меньше ответов получал Жуань Вэньюй, тем сильнее разыгрывалось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знал, что госпожа Мо всеми силами пытается заставить Мо Цзиньханя жениться. В те времена, возвращаясь домой на выходные, он часто видел у ворот роскошные автомобили. Это приезжали кандидатки, которых присылала госпожа Мо. Она не могла заставить Мо Цзиньханя пойти на свидание и не могла прорваться сюда сама, поэтому прибегала к таким визитам.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Жуань Вэньюю увидеть машины, как он тут же пробирался через задний двор, лишь бы не встретиться с этими людьми. Но даже так, стоя в коридоре второго этажа, он слышал снизу нежные девичьи голоса, которые сладко звали Мо-гэ-гэ.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не мог описать свои чувства: раздражение, гнев, обида, которой некуда было выйти. Неужели реконструкция цокольного этажа — это только начало? Неужели весь этот дом перестроят, чтобы превратить его в брачное ложе для господина и его будущей жены? Но разве это не его дом? Господин лично говорил, что здесь — единственный дом Жуань Вэньюя. Почему же его дом должен принимать чужаков, а в будущем встречать новую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стоял у лестницы, уже не в силах вслушиваться в то, что говорят внизу. Он даже не догадывался, насколько печальным было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как обычно, спали в одной постели, только Жуань Вэньюй повернулся к нему спиной. Обычно он засыпал, обнимая Мо Цзиньханя за руку и прислонившись к его плечу, воплощая собой полное доверие. Но стоило ему рассердиться, как он тут же отворачивался, либо отвечая колкостями, либо вовсе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обнял его со спины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если тебя что-то обидело, скажи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А вид у него был такой, будто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перебирал его мягкие черные волосы. Это был не первый раз, когда он убеждался: у этого парня всё тело мягкое, а вот язык — как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буркнул что-то невнятное, совсем не похожее на гневную отповедь. Мо Цзиньхань взглянул на время: было уже очень поздно. Человек в его объятиях еще рос, часто болел, ему нельзя было не высыпаться. Поэтому в итоге он ничего не сказал, лишь легко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заснул в обиде, но вскоре обнаружил, что в дом больше не приходят чужаки. А однажды, делая уроки в кабинете, он увидел на столе оставленный чертеж. Это был детальный план реконструкции цокольного этажа с пометками о вентиляции, освещении, звукоизоляции и скрытых дверях. В центре самой большой зоны был начерчен круг, внутри которого аккуратно выведено слово фортепиано, а под ним — английская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узнал этот логотип: это был всемирно известный бренд пианино, о котором он давно мечтал. Вспоминая загадочные улыбки и добрые взгляды дяди У и остальных, когда он спрашивал их про цокольный этаж — ведь они явно радовались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раздражение Жуань Вэньюя мгновенно улетучились, сменившись смелой догадкой: господин спроектировал этот этаж лично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той же постели, Жуань Вэньюй, повернувшись спиной, долго собирался с духом, прежде чем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дома как-то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конечно, не любил. Он не любил тот шум, который приносили чужаки, вторгающиеся в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обнял его со спины и, закрыв глаза,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дома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проблемы были решены. Неизвестно, что еще сделал Мо Цзиньхань, но госпожа Мо больше никогда не присылала людей с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Жуань Вэньюй уехал за границу, он, скучая по Мо Цзиньханю, начал перечитывать все старые новости о нем. Тогда-то он и узнал, что в то время госпожа Мо сделала официальное заявление: Мо Цзиньхань сосредоточится на карьере и пока не рассматривает вопрос о женитьбе. В те годы влияние госпожи Мо было огромным, и если она что-то говорила, никто в Сичэне не смел ей перечить. Так вопрос о браке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Цзиньханю было двадцать два, он был еще очень молод. Хотя вопрос о женитьбе временно отложили, все верили, что, как только он повзрослеет и окончательно укрепит свое положение, он тут же женится и заведет детей. В конце концов, такой огромный семейный клан, как семья Мо, с активами по всей стране и абсолютным доминированием в Сичэне, просто не мог обойтись без достойного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до самого этого года Мо Цзиньхань так и не женился. А госпожа Мо, всегда так пекшаяся обо всем, что касалось его жизни, полностью исчезла из деловых кругов, и о ней не было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бывший глава корпорации Мо Хуалян, отец Мо Цзиньханя, был серьезно болен, и после тяжелой операции его здоровье сильно пошатнулось. Цянь Юньшу, госпожа Мо, решила оставить дела, чтобы ухаживать за мужем. Сейчас их не могли найти, потому что они уехали за границу, чтобы совмещать лечение с тихой семейной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свое время новость о том, что Мо Хуалян завел семью на стороне и привел в дом внебрачного сына, наделала в Сичэне немало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http://bllate.org/book/20910/2114590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