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Чжао в свои четырнадцать лет уже проявила поразительный талант к боевым искусствам. Ее уровень культивации первым делом достиг вершины Земной Границы Свободы, и до Небесных Пределов Свободы и Бесстрастия оставался всего один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нее был живой и непоседливый, строгость и правила Города Снежной Луны ей не нравились, поэтому она то и дело надевала искусно сделанную маску из человеческой кожи и ускользала из города, чтобы попутешествовать по миру Цзянху. Инь Лося знала о способностях дочери и, хотя и беспокоилась, понимала, что птенцу в конце концов нужно расправить крылья, поэтому лишь тайком отправила людей для ее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Си Чжао странствовала вне дома, когда Тёмная Река как раз выполняла секретное задание по уничтожению одной небольшой секты, которая узнала то, что ей знать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Си Чжао непреднамеренно оказалась втянута в бой. И хотя ее боевые искусства были неплохи, перед лицом безжалостных и жестоких элитных бойцов Тёмной Реки ей в конце концов не хватило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яростной схватки маска была рассечена мечом и слетела, обнажив то соблазнительное лицо, которое на семь-восемь походил на лицо Су Чанхе.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Муюй, который четко и размеренно руководил ходом операции, увидел ее лицо, и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 Его сердце потряс сильнейший удар, и он тут же отдал приказ: Оставьте ее в живых! После чего сам лично бросился вперед и обездвижил выбившуюся из сил и потерявшую сознание Си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Муюй принес потерявшую сознание Си Чжао на базу Тёмной Реки и, поколебавшись, все же доложил об этом Су Чанхе.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зале Су Чанхе смотрел на лежащую на мягкой тахте девушку. Это лицо было практически точной копией его собственного в молодости, однако в духовном выражении бровей и глаз смутно угадывались черты Инь Лося. Он долго молчал, взмахом руки велев всем удалиться, и остался сидеть у тахты в одиночестве. Кончиками пальцев он по воздуху обвел очертания лица девушки, а в конце легко-легко коснулся той знакомой алой родинки у нее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леденящая аура вокруг него незаметно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Чжао очнулась, она обнаружила, что лежит на холодной ложе из черного камня. Вокруг мерцали свечи, освещая мрачный дворец, а в воздухе висел запах старого дерева 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приподнялась и заметила, что ее внутренняя энергия циркулирует беспрепятственно, вот только ее собственное оружие пропало. Она уже собиралась встать с ложа, чтобы все разведать, как двери зала бесшумно отворились, и на пороге возникла темная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Чанхе стоял, заложив руки за спину, в тени, и его взгляд пал на ее лицо. Черты лица четырнадцатилетней девушки уже сформировались: блеск в ее фениксовых глазах был точь-в-точь как у Инь Лося, а свирепость между бровей один в один походила на его собственную.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тебе не занимать, — его голос прозвучал низко. — На Земной Границе Свободы — и посмела ввязаться в бойню Тёмной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Чжао сжала рукава одежды и попыталась сохранить спокойствие: — Вы убиваете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усмехнулся и неторопливо шагнул в зал. Свет свечей озарил его профиль, а также ту самую алую родинку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мир Цзянху, — остановившись перед ней и проведя пальцем по краю ее уха, произнес он, — изначально строится на принципе: умри ты, а живи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Си Чжао содержали под домашним арестом в этом боковом зале. Су Чанхе приходил каждый день: иногда приносил целебные мази, иногда швырял ей пару трактатов с приемами владения мечом. Он никогда не спрашивал ее имени или происхождения, но всегда молча наблюдал, когда она практиковалась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удар слишком медленный, — неожиданно произнес он в один из дней, легко коснувшись ее запястья. — Убийственного намерения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Чжао опустила меч и замерла, после чего неожиданно спросила: — Ты знаешь мою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Чанхе едва заметно дрогнул, и вместо ответа он задал встречный вопрос: — Инь Лося учила тебя обращаться с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дошла до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рассмеялся, и из его рукава выскользнул короткий меч: —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вспыхнул свет меча, повеяло леденящим холодом. Это были те самые приемы, которые Инь Лося использовала в деревянном доме той ночью, но в его руках они превратились в смертоносные убийственные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Чжао ошеломленно смотрела на это, вдруг понимая, почему он все эти дни появлялся во время ее тренировок. Те на вид случайные подсказки были направлены на то, чтобы исправить изъяны в ее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учишь меня?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Чанхе убрал меч в ножны, и его взгляд скользнул по ее бровям и глазам, так сильно напоминавшим его собственные: — Тебе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рукоять меча, вспомнив дошедшие до нее вчера вести о том, что Тёмная Река собирается устроить засаду на Ли Ханьи в бамбуковой роще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http://bllate.org/book/20906/2113462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